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A1C" w:rsidRDefault="00920A1C" w:rsidP="00920A1C">
      <w:pPr>
        <w:pStyle w:val="Default"/>
      </w:pPr>
    </w:p>
    <w:p w:rsidR="00D949FB" w:rsidRPr="0048232A" w:rsidRDefault="00AD569C" w:rsidP="00A12BEA">
      <w:pPr>
        <w:rPr>
          <w:rFonts w:ascii="Arial" w:hAnsi="Arial" w:cs="Arial"/>
          <w:b/>
          <w:bCs/>
          <w:color w:val="76923C" w:themeColor="accent3" w:themeShade="BF"/>
          <w:sz w:val="28"/>
          <w:szCs w:val="28"/>
        </w:rPr>
      </w:pPr>
      <w:r w:rsidRPr="0048232A">
        <w:rPr>
          <w:rFonts w:ascii="Arial" w:hAnsi="Arial" w:cs="Arial"/>
          <w:b/>
          <w:bCs/>
          <w:color w:val="76923C" w:themeColor="accent3" w:themeShade="BF"/>
          <w:sz w:val="28"/>
          <w:szCs w:val="28"/>
        </w:rPr>
        <w:t>Cooks River</w:t>
      </w:r>
      <w:r w:rsidR="00C43630" w:rsidRPr="0048232A">
        <w:rPr>
          <w:rFonts w:ascii="Arial" w:hAnsi="Arial" w:cs="Arial"/>
          <w:b/>
          <w:bCs/>
          <w:color w:val="76923C" w:themeColor="accent3" w:themeShade="BF"/>
          <w:sz w:val="28"/>
          <w:szCs w:val="28"/>
        </w:rPr>
        <w:t xml:space="preserve"> </w:t>
      </w:r>
      <w:proofErr w:type="spellStart"/>
      <w:r w:rsidR="00D949FB" w:rsidRPr="0048232A">
        <w:rPr>
          <w:rFonts w:ascii="Arial" w:hAnsi="Arial" w:cs="Arial"/>
          <w:b/>
          <w:bCs/>
          <w:color w:val="76923C" w:themeColor="accent3" w:themeShade="BF"/>
          <w:sz w:val="28"/>
          <w:szCs w:val="28"/>
        </w:rPr>
        <w:t>Changemakers</w:t>
      </w:r>
      <w:proofErr w:type="spellEnd"/>
      <w:r w:rsidR="00D949FB" w:rsidRPr="0048232A">
        <w:rPr>
          <w:rFonts w:ascii="Arial" w:hAnsi="Arial" w:cs="Arial"/>
          <w:b/>
          <w:bCs/>
          <w:color w:val="76923C" w:themeColor="accent3" w:themeShade="BF"/>
          <w:sz w:val="28"/>
          <w:szCs w:val="28"/>
        </w:rPr>
        <w:t xml:space="preserve"> </w:t>
      </w:r>
      <w:r w:rsidR="00920A1C" w:rsidRPr="0048232A">
        <w:rPr>
          <w:rFonts w:ascii="Arial" w:hAnsi="Arial" w:cs="Arial"/>
          <w:b/>
          <w:bCs/>
          <w:color w:val="76923C" w:themeColor="accent3" w:themeShade="BF"/>
          <w:sz w:val="28"/>
          <w:szCs w:val="28"/>
        </w:rPr>
        <w:t xml:space="preserve"> </w:t>
      </w:r>
    </w:p>
    <w:p w:rsidR="00EB6F21" w:rsidRPr="0048232A" w:rsidRDefault="00920A1C" w:rsidP="00A12BEA">
      <w:pPr>
        <w:rPr>
          <w:rFonts w:ascii="Arial" w:hAnsi="Arial" w:cs="Arial"/>
          <w:b/>
          <w:bCs/>
          <w:color w:val="76923C" w:themeColor="accent3" w:themeShade="BF"/>
          <w:sz w:val="28"/>
          <w:szCs w:val="28"/>
        </w:rPr>
      </w:pPr>
      <w:r w:rsidRPr="0048232A">
        <w:rPr>
          <w:rFonts w:ascii="Arial" w:hAnsi="Arial" w:cs="Arial"/>
          <w:b/>
          <w:bCs/>
          <w:color w:val="76923C" w:themeColor="accent3" w:themeShade="BF"/>
          <w:sz w:val="28"/>
          <w:szCs w:val="28"/>
        </w:rPr>
        <w:t>Course Overview</w:t>
      </w:r>
    </w:p>
    <w:p w:rsidR="00A12BEA" w:rsidRDefault="00372D65" w:rsidP="00093628">
      <w:pPr>
        <w:autoSpaceDE w:val="0"/>
        <w:autoSpaceDN w:val="0"/>
        <w:adjustRightInd w:val="0"/>
        <w:rPr>
          <w:rFonts w:ascii="Arial" w:hAnsi="Arial" w:cs="Arial"/>
          <w:color w:val="000000"/>
        </w:rPr>
      </w:pPr>
      <w:r>
        <w:rPr>
          <w:noProof/>
        </w:rPr>
        <w:drawing>
          <wp:anchor distT="0" distB="0" distL="114300" distR="114300" simplePos="0" relativeHeight="251660288" behindDoc="0" locked="0" layoutInCell="1" allowOverlap="1" wp14:anchorId="0FB1E5CA" wp14:editId="36C93EEA">
            <wp:simplePos x="0" y="0"/>
            <wp:positionH relativeFrom="column">
              <wp:posOffset>2933700</wp:posOffset>
            </wp:positionH>
            <wp:positionV relativeFrom="paragraph">
              <wp:posOffset>65405</wp:posOffset>
            </wp:positionV>
            <wp:extent cx="3170555" cy="1162050"/>
            <wp:effectExtent l="0" t="0" r="0" b="0"/>
            <wp:wrapSquare wrapText="bothSides"/>
            <wp:docPr id="2" name="Picture 2" descr="C:\Users\932821\Downloads\AdobeStock_2841782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32821\Downloads\AdobeStock_284178215.jpe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7138" b="27841"/>
                    <a:stretch/>
                  </pic:blipFill>
                  <pic:spPr bwMode="auto">
                    <a:xfrm>
                      <a:off x="0" y="0"/>
                      <a:ext cx="3170555" cy="11620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372D65" w:rsidRPr="0048232A" w:rsidRDefault="000059F4" w:rsidP="00093628">
      <w:pPr>
        <w:autoSpaceDE w:val="0"/>
        <w:autoSpaceDN w:val="0"/>
        <w:adjustRightInd w:val="0"/>
        <w:rPr>
          <w:rFonts w:ascii="Arial" w:hAnsi="Arial" w:cs="Arial"/>
          <w:color w:val="000000"/>
        </w:rPr>
      </w:pPr>
      <w:r w:rsidRPr="0048232A">
        <w:rPr>
          <w:rFonts w:ascii="Arial" w:hAnsi="Arial" w:cs="Arial"/>
          <w:color w:val="000000"/>
        </w:rPr>
        <w:t>The Cooks River</w:t>
      </w:r>
      <w:r w:rsidR="00093628" w:rsidRPr="0048232A">
        <w:rPr>
          <w:rFonts w:ascii="Arial" w:hAnsi="Arial" w:cs="Arial"/>
          <w:color w:val="000000"/>
        </w:rPr>
        <w:t xml:space="preserve"> </w:t>
      </w:r>
      <w:r w:rsidRPr="0048232A">
        <w:rPr>
          <w:rFonts w:ascii="Arial" w:hAnsi="Arial" w:cs="Arial"/>
          <w:color w:val="000000"/>
        </w:rPr>
        <w:t>c</w:t>
      </w:r>
      <w:r w:rsidR="00093628" w:rsidRPr="0048232A">
        <w:rPr>
          <w:rFonts w:ascii="Arial" w:hAnsi="Arial" w:cs="Arial"/>
          <w:color w:val="000000"/>
        </w:rPr>
        <w:t xml:space="preserve">ommunity </w:t>
      </w:r>
      <w:r w:rsidRPr="0048232A">
        <w:rPr>
          <w:rFonts w:ascii="Arial" w:hAnsi="Arial" w:cs="Arial"/>
          <w:color w:val="000000"/>
        </w:rPr>
        <w:t xml:space="preserve">is </w:t>
      </w:r>
      <w:r w:rsidR="00093628" w:rsidRPr="0048232A">
        <w:rPr>
          <w:rFonts w:ascii="Arial" w:hAnsi="Arial" w:cs="Arial"/>
          <w:color w:val="000000"/>
        </w:rPr>
        <w:t xml:space="preserve">doing great things and you can be part of it! </w:t>
      </w:r>
    </w:p>
    <w:p w:rsidR="00AD569C" w:rsidRPr="0048232A" w:rsidRDefault="00AD569C" w:rsidP="00AD569C">
      <w:pPr>
        <w:pStyle w:val="Default"/>
        <w:rPr>
          <w:rFonts w:ascii="Arial" w:hAnsi="Arial" w:cs="Arial"/>
        </w:rPr>
      </w:pPr>
    </w:p>
    <w:p w:rsidR="00372D65" w:rsidRPr="0048232A" w:rsidRDefault="00093628" w:rsidP="00093628">
      <w:pPr>
        <w:autoSpaceDE w:val="0"/>
        <w:autoSpaceDN w:val="0"/>
        <w:adjustRightInd w:val="0"/>
        <w:rPr>
          <w:rFonts w:ascii="Arial" w:hAnsi="Arial" w:cs="Arial"/>
          <w:color w:val="000000"/>
        </w:rPr>
      </w:pPr>
      <w:r w:rsidRPr="0048232A">
        <w:rPr>
          <w:rFonts w:ascii="Arial" w:hAnsi="Arial" w:cs="Arial"/>
          <w:color w:val="000000"/>
        </w:rPr>
        <w:t xml:space="preserve">Have you got a community </w:t>
      </w:r>
      <w:r w:rsidR="00DE0B0C" w:rsidRPr="0048232A">
        <w:rPr>
          <w:rFonts w:ascii="Arial" w:hAnsi="Arial" w:cs="Arial"/>
          <w:color w:val="000000"/>
        </w:rPr>
        <w:t xml:space="preserve">river </w:t>
      </w:r>
      <w:r w:rsidRPr="0048232A">
        <w:rPr>
          <w:rFonts w:ascii="Arial" w:hAnsi="Arial" w:cs="Arial"/>
          <w:color w:val="000000"/>
        </w:rPr>
        <w:t xml:space="preserve">project or </w:t>
      </w:r>
      <w:r w:rsidR="00A177FF" w:rsidRPr="0048232A">
        <w:rPr>
          <w:rFonts w:ascii="Arial" w:hAnsi="Arial" w:cs="Arial"/>
          <w:color w:val="000000"/>
        </w:rPr>
        <w:t xml:space="preserve">idea </w:t>
      </w:r>
      <w:r w:rsidRPr="0048232A">
        <w:rPr>
          <w:rFonts w:ascii="Arial" w:hAnsi="Arial" w:cs="Arial"/>
          <w:color w:val="000000"/>
        </w:rPr>
        <w:t xml:space="preserve">you are passionate about? </w:t>
      </w:r>
      <w:r w:rsidR="00D949FB" w:rsidRPr="0048232A">
        <w:rPr>
          <w:rFonts w:ascii="Arial" w:hAnsi="Arial" w:cs="Arial"/>
          <w:color w:val="000000"/>
        </w:rPr>
        <w:t xml:space="preserve">Or just want to help the river but not sure </w:t>
      </w:r>
      <w:r w:rsidR="00372D65" w:rsidRPr="0048232A">
        <w:rPr>
          <w:rFonts w:ascii="Arial" w:hAnsi="Arial" w:cs="Arial"/>
          <w:color w:val="000000"/>
        </w:rPr>
        <w:t>where</w:t>
      </w:r>
      <w:r w:rsidR="00D949FB" w:rsidRPr="0048232A">
        <w:rPr>
          <w:rFonts w:ascii="Arial" w:hAnsi="Arial" w:cs="Arial"/>
          <w:color w:val="000000"/>
        </w:rPr>
        <w:t xml:space="preserve"> to </w:t>
      </w:r>
      <w:r w:rsidR="00372D65" w:rsidRPr="0048232A">
        <w:rPr>
          <w:rFonts w:ascii="Arial" w:hAnsi="Arial" w:cs="Arial"/>
          <w:color w:val="000000"/>
        </w:rPr>
        <w:t>start</w:t>
      </w:r>
      <w:r w:rsidR="00D949FB" w:rsidRPr="0048232A">
        <w:rPr>
          <w:rFonts w:ascii="Arial" w:hAnsi="Arial" w:cs="Arial"/>
          <w:color w:val="000000"/>
        </w:rPr>
        <w:t xml:space="preserve">? </w:t>
      </w:r>
    </w:p>
    <w:p w:rsidR="00372D65" w:rsidRPr="0048232A" w:rsidRDefault="00372D65" w:rsidP="00093628">
      <w:pPr>
        <w:autoSpaceDE w:val="0"/>
        <w:autoSpaceDN w:val="0"/>
        <w:adjustRightInd w:val="0"/>
        <w:rPr>
          <w:rFonts w:ascii="Arial" w:hAnsi="Arial" w:cs="Arial"/>
          <w:color w:val="000000"/>
        </w:rPr>
      </w:pPr>
    </w:p>
    <w:p w:rsidR="00372D65" w:rsidRPr="0048232A" w:rsidRDefault="00372D65" w:rsidP="00093628">
      <w:pPr>
        <w:autoSpaceDE w:val="0"/>
        <w:autoSpaceDN w:val="0"/>
        <w:adjustRightInd w:val="0"/>
        <w:rPr>
          <w:rFonts w:ascii="Arial" w:hAnsi="Arial" w:cs="Arial"/>
          <w:color w:val="000000"/>
        </w:rPr>
      </w:pPr>
      <w:r w:rsidRPr="0048232A">
        <w:rPr>
          <w:rFonts w:ascii="Arial" w:hAnsi="Arial" w:cs="Arial"/>
          <w:color w:val="000000"/>
        </w:rPr>
        <w:t xml:space="preserve">The </w:t>
      </w:r>
      <w:proofErr w:type="spellStart"/>
      <w:r w:rsidRPr="0048232A">
        <w:rPr>
          <w:rFonts w:ascii="Arial" w:hAnsi="Arial" w:cs="Arial"/>
          <w:color w:val="000000"/>
        </w:rPr>
        <w:t>Changemakers</w:t>
      </w:r>
      <w:proofErr w:type="spellEnd"/>
      <w:r w:rsidRPr="0048232A">
        <w:rPr>
          <w:rFonts w:ascii="Arial" w:hAnsi="Arial" w:cs="Arial"/>
          <w:color w:val="000000"/>
        </w:rPr>
        <w:t xml:space="preserve"> Course c</w:t>
      </w:r>
      <w:r w:rsidR="00C43630" w:rsidRPr="0048232A">
        <w:rPr>
          <w:rFonts w:ascii="Arial" w:hAnsi="Arial" w:cs="Arial"/>
          <w:color w:val="000000"/>
        </w:rPr>
        <w:t>onnect</w:t>
      </w:r>
      <w:r w:rsidRPr="0048232A">
        <w:rPr>
          <w:rFonts w:ascii="Arial" w:hAnsi="Arial" w:cs="Arial"/>
          <w:color w:val="000000"/>
        </w:rPr>
        <w:t>s</w:t>
      </w:r>
      <w:r w:rsidR="00C43630" w:rsidRPr="0048232A">
        <w:rPr>
          <w:rFonts w:ascii="Arial" w:hAnsi="Arial" w:cs="Arial"/>
          <w:color w:val="000000"/>
        </w:rPr>
        <w:t xml:space="preserve"> like-minded people</w:t>
      </w:r>
      <w:r w:rsidR="00DD32D4" w:rsidRPr="0048232A">
        <w:rPr>
          <w:rFonts w:ascii="Arial" w:hAnsi="Arial" w:cs="Arial"/>
          <w:color w:val="000000"/>
        </w:rPr>
        <w:t xml:space="preserve"> </w:t>
      </w:r>
      <w:r w:rsidRPr="0048232A">
        <w:rPr>
          <w:rFonts w:ascii="Arial" w:hAnsi="Arial" w:cs="Arial"/>
          <w:color w:val="000000"/>
        </w:rPr>
        <w:t>to</w:t>
      </w:r>
      <w:r w:rsidR="00C43630" w:rsidRPr="0048232A">
        <w:rPr>
          <w:rFonts w:ascii="Arial" w:hAnsi="Arial" w:cs="Arial"/>
          <w:color w:val="000000"/>
        </w:rPr>
        <w:t xml:space="preserve"> work together to </w:t>
      </w:r>
      <w:r w:rsidR="00D949FB" w:rsidRPr="0048232A">
        <w:rPr>
          <w:rFonts w:ascii="Arial" w:hAnsi="Arial" w:cs="Arial"/>
          <w:color w:val="000000"/>
        </w:rPr>
        <w:t>create fun new</w:t>
      </w:r>
      <w:r w:rsidR="00C43630" w:rsidRPr="0048232A">
        <w:rPr>
          <w:rFonts w:ascii="Arial" w:hAnsi="Arial" w:cs="Arial"/>
          <w:color w:val="000000"/>
        </w:rPr>
        <w:t xml:space="preserve"> </w:t>
      </w:r>
      <w:r w:rsidRPr="0048232A">
        <w:rPr>
          <w:rFonts w:ascii="Arial" w:hAnsi="Arial" w:cs="Arial"/>
          <w:color w:val="000000"/>
        </w:rPr>
        <w:t>projects</w:t>
      </w:r>
      <w:r w:rsidR="00C43630" w:rsidRPr="0048232A">
        <w:rPr>
          <w:rFonts w:ascii="Arial" w:hAnsi="Arial" w:cs="Arial"/>
          <w:color w:val="000000"/>
        </w:rPr>
        <w:t xml:space="preserve"> that positively impact the</w:t>
      </w:r>
      <w:r w:rsidRPr="0048232A">
        <w:rPr>
          <w:rFonts w:ascii="Arial" w:hAnsi="Arial" w:cs="Arial"/>
          <w:color w:val="000000"/>
        </w:rPr>
        <w:t xml:space="preserve"> Cooks R</w:t>
      </w:r>
      <w:r w:rsidR="00C43630" w:rsidRPr="0048232A">
        <w:rPr>
          <w:rFonts w:ascii="Arial" w:hAnsi="Arial" w:cs="Arial"/>
          <w:color w:val="000000"/>
        </w:rPr>
        <w:t xml:space="preserve">iver and </w:t>
      </w:r>
      <w:r w:rsidR="00DD32D4" w:rsidRPr="0048232A">
        <w:rPr>
          <w:rFonts w:ascii="Arial" w:hAnsi="Arial" w:cs="Arial"/>
          <w:color w:val="000000"/>
        </w:rPr>
        <w:t>its</w:t>
      </w:r>
      <w:r w:rsidR="00C43630" w:rsidRPr="0048232A">
        <w:rPr>
          <w:rFonts w:ascii="Arial" w:hAnsi="Arial" w:cs="Arial"/>
          <w:color w:val="000000"/>
        </w:rPr>
        <w:t xml:space="preserve"> communities.</w:t>
      </w:r>
    </w:p>
    <w:p w:rsidR="00372D65" w:rsidRPr="0048232A" w:rsidRDefault="00372D65" w:rsidP="00093628">
      <w:pPr>
        <w:autoSpaceDE w:val="0"/>
        <w:autoSpaceDN w:val="0"/>
        <w:adjustRightInd w:val="0"/>
        <w:rPr>
          <w:rFonts w:ascii="Arial" w:hAnsi="Arial" w:cs="Arial"/>
          <w:color w:val="000000"/>
        </w:rPr>
      </w:pPr>
    </w:p>
    <w:p w:rsidR="00372D65" w:rsidRPr="0048232A" w:rsidRDefault="00372D65" w:rsidP="00093628">
      <w:pPr>
        <w:autoSpaceDE w:val="0"/>
        <w:autoSpaceDN w:val="0"/>
        <w:adjustRightInd w:val="0"/>
        <w:rPr>
          <w:rFonts w:ascii="Arial" w:hAnsi="Arial" w:cs="Arial"/>
          <w:color w:val="191E23"/>
          <w:shd w:val="clear" w:color="auto" w:fill="FFFFFF"/>
        </w:rPr>
      </w:pPr>
      <w:r w:rsidRPr="0048232A">
        <w:rPr>
          <w:rFonts w:ascii="Arial" w:hAnsi="Arial" w:cs="Arial"/>
          <w:color w:val="191E23"/>
          <w:shd w:val="clear" w:color="auto" w:fill="FFFFFF"/>
        </w:rPr>
        <w:t>Together with experts, you'll explore the river, its issues and solutions and develop new exciting ways of drawing people to the river</w:t>
      </w:r>
      <w:r w:rsidR="00897947" w:rsidRPr="0048232A">
        <w:rPr>
          <w:rFonts w:ascii="Arial" w:hAnsi="Arial" w:cs="Arial"/>
          <w:color w:val="191E23"/>
          <w:shd w:val="clear" w:color="auto" w:fill="FFFFFF"/>
        </w:rPr>
        <w:t>. The possibilities are endless.</w:t>
      </w:r>
    </w:p>
    <w:p w:rsidR="00372D65" w:rsidRPr="0048232A" w:rsidRDefault="00372D65" w:rsidP="00093628">
      <w:pPr>
        <w:autoSpaceDE w:val="0"/>
        <w:autoSpaceDN w:val="0"/>
        <w:adjustRightInd w:val="0"/>
        <w:rPr>
          <w:rFonts w:ascii="Arial" w:hAnsi="Arial" w:cs="Arial"/>
          <w:color w:val="191E23"/>
          <w:shd w:val="clear" w:color="auto" w:fill="FFFFFF"/>
        </w:rPr>
      </w:pPr>
    </w:p>
    <w:p w:rsidR="00D949FB" w:rsidRPr="0048232A" w:rsidRDefault="00093628" w:rsidP="00093628">
      <w:pPr>
        <w:autoSpaceDE w:val="0"/>
        <w:autoSpaceDN w:val="0"/>
        <w:adjustRightInd w:val="0"/>
        <w:rPr>
          <w:rFonts w:ascii="Arial" w:hAnsi="Arial" w:cs="Arial"/>
          <w:color w:val="000000"/>
        </w:rPr>
      </w:pPr>
      <w:r w:rsidRPr="0048232A">
        <w:rPr>
          <w:rFonts w:ascii="Arial" w:hAnsi="Arial" w:cs="Arial"/>
          <w:color w:val="000000"/>
        </w:rPr>
        <w:t xml:space="preserve">The course will </w:t>
      </w:r>
      <w:r w:rsidR="00C43630" w:rsidRPr="0048232A">
        <w:rPr>
          <w:rFonts w:ascii="Arial" w:hAnsi="Arial" w:cs="Arial"/>
          <w:color w:val="000000"/>
        </w:rPr>
        <w:t xml:space="preserve">start with a tour of the Cooks River and catchment on </w:t>
      </w:r>
      <w:r w:rsidR="00C43630" w:rsidRPr="0048232A">
        <w:rPr>
          <w:rFonts w:ascii="Arial" w:hAnsi="Arial" w:cs="Arial"/>
          <w:b/>
          <w:color w:val="000000"/>
        </w:rPr>
        <w:t>Sunday 20</w:t>
      </w:r>
      <w:r w:rsidR="00C43630" w:rsidRPr="0048232A">
        <w:rPr>
          <w:rFonts w:ascii="Arial" w:hAnsi="Arial" w:cs="Arial"/>
          <w:b/>
          <w:color w:val="000000"/>
          <w:vertAlign w:val="superscript"/>
        </w:rPr>
        <w:t>th</w:t>
      </w:r>
      <w:r w:rsidR="00C43630" w:rsidRPr="0048232A">
        <w:rPr>
          <w:rFonts w:ascii="Arial" w:hAnsi="Arial" w:cs="Arial"/>
          <w:b/>
          <w:color w:val="000000"/>
        </w:rPr>
        <w:t xml:space="preserve"> October</w:t>
      </w:r>
      <w:r w:rsidR="00C43630" w:rsidRPr="0048232A">
        <w:rPr>
          <w:rFonts w:ascii="Arial" w:hAnsi="Arial" w:cs="Arial"/>
          <w:color w:val="000000"/>
        </w:rPr>
        <w:t xml:space="preserve"> </w:t>
      </w:r>
      <w:r w:rsidR="00C43630" w:rsidRPr="0048232A">
        <w:rPr>
          <w:rFonts w:ascii="Arial" w:hAnsi="Arial" w:cs="Arial"/>
          <w:b/>
          <w:color w:val="000000"/>
        </w:rPr>
        <w:t>8am – 4pm.</w:t>
      </w:r>
      <w:r w:rsidR="00C43630" w:rsidRPr="0048232A">
        <w:rPr>
          <w:rFonts w:ascii="Arial" w:hAnsi="Arial" w:cs="Arial"/>
          <w:color w:val="000000"/>
        </w:rPr>
        <w:t xml:space="preserve"> </w:t>
      </w:r>
    </w:p>
    <w:p w:rsidR="00D949FB" w:rsidRPr="0048232A" w:rsidRDefault="00D949FB" w:rsidP="00093628">
      <w:pPr>
        <w:autoSpaceDE w:val="0"/>
        <w:autoSpaceDN w:val="0"/>
        <w:adjustRightInd w:val="0"/>
        <w:rPr>
          <w:rFonts w:ascii="Arial" w:hAnsi="Arial" w:cs="Arial"/>
          <w:color w:val="000000"/>
        </w:rPr>
      </w:pPr>
    </w:p>
    <w:p w:rsidR="00093628" w:rsidRPr="0048232A" w:rsidRDefault="00C43630" w:rsidP="00093628">
      <w:pPr>
        <w:autoSpaceDE w:val="0"/>
        <w:autoSpaceDN w:val="0"/>
        <w:adjustRightInd w:val="0"/>
        <w:rPr>
          <w:rFonts w:ascii="Arial" w:hAnsi="Arial" w:cs="Arial"/>
          <w:color w:val="000000"/>
        </w:rPr>
      </w:pPr>
      <w:r w:rsidRPr="0048232A">
        <w:rPr>
          <w:rFonts w:ascii="Arial" w:hAnsi="Arial" w:cs="Arial"/>
          <w:color w:val="000000"/>
        </w:rPr>
        <w:t>W</w:t>
      </w:r>
      <w:r w:rsidR="000059F4" w:rsidRPr="0048232A">
        <w:rPr>
          <w:rFonts w:ascii="Arial" w:hAnsi="Arial" w:cs="Arial"/>
          <w:color w:val="000000"/>
        </w:rPr>
        <w:t>eek</w:t>
      </w:r>
      <w:r w:rsidRPr="0048232A">
        <w:rPr>
          <w:rFonts w:ascii="Arial" w:hAnsi="Arial" w:cs="Arial"/>
          <w:color w:val="000000"/>
        </w:rPr>
        <w:t>ly evening workshops from 6pm – 9pm will run</w:t>
      </w:r>
      <w:r w:rsidR="00093628" w:rsidRPr="0048232A">
        <w:rPr>
          <w:rFonts w:ascii="Arial" w:hAnsi="Arial" w:cs="Arial"/>
          <w:color w:val="000000"/>
        </w:rPr>
        <w:t xml:space="preserve"> from </w:t>
      </w:r>
      <w:r w:rsidR="000059F4" w:rsidRPr="0048232A">
        <w:rPr>
          <w:rFonts w:ascii="Arial" w:hAnsi="Arial" w:cs="Arial"/>
          <w:b/>
          <w:bCs/>
          <w:color w:val="000000"/>
        </w:rPr>
        <w:t>Wednesday 23</w:t>
      </w:r>
      <w:r w:rsidR="00093628" w:rsidRPr="0048232A">
        <w:rPr>
          <w:rFonts w:ascii="Arial" w:hAnsi="Arial" w:cs="Arial"/>
          <w:b/>
          <w:bCs/>
          <w:color w:val="000000"/>
        </w:rPr>
        <w:t xml:space="preserve"> </w:t>
      </w:r>
      <w:r w:rsidR="00204DC9" w:rsidRPr="0048232A">
        <w:rPr>
          <w:rFonts w:ascii="Arial" w:hAnsi="Arial" w:cs="Arial"/>
          <w:b/>
          <w:bCs/>
          <w:color w:val="000000"/>
        </w:rPr>
        <w:t>October</w:t>
      </w:r>
      <w:r w:rsidR="00093628" w:rsidRPr="0048232A">
        <w:rPr>
          <w:rFonts w:ascii="Arial" w:hAnsi="Arial" w:cs="Arial"/>
          <w:b/>
          <w:bCs/>
          <w:color w:val="000000"/>
        </w:rPr>
        <w:t xml:space="preserve"> </w:t>
      </w:r>
      <w:r w:rsidR="00093628" w:rsidRPr="0048232A">
        <w:rPr>
          <w:rFonts w:ascii="Arial" w:hAnsi="Arial" w:cs="Arial"/>
          <w:color w:val="000000"/>
        </w:rPr>
        <w:t xml:space="preserve">to </w:t>
      </w:r>
      <w:r w:rsidR="000059F4" w:rsidRPr="0048232A">
        <w:rPr>
          <w:rFonts w:ascii="Arial" w:hAnsi="Arial" w:cs="Arial"/>
          <w:b/>
          <w:bCs/>
          <w:color w:val="000000"/>
        </w:rPr>
        <w:t xml:space="preserve">Wednesday </w:t>
      </w:r>
      <w:r w:rsidR="002022A5">
        <w:rPr>
          <w:rFonts w:ascii="Arial" w:hAnsi="Arial" w:cs="Arial"/>
          <w:b/>
          <w:bCs/>
          <w:color w:val="000000"/>
        </w:rPr>
        <w:t>11</w:t>
      </w:r>
      <w:r w:rsidR="000059F4" w:rsidRPr="0048232A">
        <w:rPr>
          <w:rFonts w:ascii="Arial" w:hAnsi="Arial" w:cs="Arial"/>
          <w:b/>
          <w:bCs/>
          <w:color w:val="000000"/>
        </w:rPr>
        <w:t xml:space="preserve"> D</w:t>
      </w:r>
      <w:r w:rsidR="00DE0B0C" w:rsidRPr="0048232A">
        <w:rPr>
          <w:rFonts w:ascii="Arial" w:hAnsi="Arial" w:cs="Arial"/>
          <w:b/>
          <w:bCs/>
          <w:color w:val="000000"/>
        </w:rPr>
        <w:t>e</w:t>
      </w:r>
      <w:r w:rsidR="000059F4" w:rsidRPr="0048232A">
        <w:rPr>
          <w:rFonts w:ascii="Arial" w:hAnsi="Arial" w:cs="Arial"/>
          <w:b/>
          <w:bCs/>
          <w:color w:val="000000"/>
        </w:rPr>
        <w:t>cember</w:t>
      </w:r>
      <w:r w:rsidR="00093628" w:rsidRPr="0048232A">
        <w:rPr>
          <w:rFonts w:ascii="Arial" w:hAnsi="Arial" w:cs="Arial"/>
          <w:b/>
          <w:bCs/>
          <w:color w:val="000000"/>
        </w:rPr>
        <w:t xml:space="preserve"> 201</w:t>
      </w:r>
      <w:r w:rsidR="000059F4" w:rsidRPr="0048232A">
        <w:rPr>
          <w:rFonts w:ascii="Arial" w:hAnsi="Arial" w:cs="Arial"/>
          <w:b/>
          <w:bCs/>
          <w:color w:val="000000"/>
        </w:rPr>
        <w:t>9</w:t>
      </w:r>
      <w:r w:rsidR="00372D65" w:rsidRPr="0048232A">
        <w:rPr>
          <w:rFonts w:ascii="Arial" w:hAnsi="Arial" w:cs="Arial"/>
          <w:bCs/>
          <w:color w:val="000000"/>
        </w:rPr>
        <w:t xml:space="preserve">, including </w:t>
      </w:r>
      <w:r w:rsidR="00D949FB" w:rsidRPr="0048232A">
        <w:rPr>
          <w:rFonts w:ascii="Arial" w:hAnsi="Arial" w:cs="Arial"/>
          <w:bCs/>
          <w:color w:val="000000"/>
        </w:rPr>
        <w:t>a two-week</w:t>
      </w:r>
      <w:r w:rsidR="00D949FB" w:rsidRPr="0048232A">
        <w:rPr>
          <w:rFonts w:ascii="Arial" w:hAnsi="Arial" w:cs="Arial"/>
          <w:color w:val="000000"/>
        </w:rPr>
        <w:t xml:space="preserve"> class break </w:t>
      </w:r>
      <w:r w:rsidR="00372D65" w:rsidRPr="0048232A">
        <w:rPr>
          <w:rFonts w:ascii="Arial" w:hAnsi="Arial" w:cs="Arial"/>
          <w:color w:val="000000"/>
        </w:rPr>
        <w:t>during which you’ll have a go at running a mini prototype project</w:t>
      </w:r>
      <w:r w:rsidR="00093628" w:rsidRPr="0048232A">
        <w:rPr>
          <w:rFonts w:ascii="Arial" w:hAnsi="Arial" w:cs="Arial"/>
          <w:color w:val="000000"/>
        </w:rPr>
        <w:t xml:space="preserve">. </w:t>
      </w:r>
      <w:r w:rsidRPr="0048232A">
        <w:rPr>
          <w:rFonts w:ascii="Arial" w:hAnsi="Arial" w:cs="Arial"/>
          <w:color w:val="000000"/>
        </w:rPr>
        <w:t>A</w:t>
      </w:r>
      <w:r w:rsidR="00093628" w:rsidRPr="0048232A">
        <w:rPr>
          <w:rFonts w:ascii="Arial" w:hAnsi="Arial" w:cs="Arial"/>
          <w:color w:val="000000"/>
        </w:rPr>
        <w:t xml:space="preserve"> graduation ceremony </w:t>
      </w:r>
      <w:r w:rsidRPr="0048232A">
        <w:rPr>
          <w:rFonts w:ascii="Arial" w:hAnsi="Arial" w:cs="Arial"/>
          <w:color w:val="000000"/>
        </w:rPr>
        <w:t xml:space="preserve">will be planned in </w:t>
      </w:r>
      <w:r w:rsidR="00372D65" w:rsidRPr="0048232A">
        <w:rPr>
          <w:rFonts w:ascii="Arial" w:hAnsi="Arial" w:cs="Arial"/>
          <w:color w:val="000000"/>
        </w:rPr>
        <w:t>February</w:t>
      </w:r>
      <w:r w:rsidRPr="0048232A">
        <w:rPr>
          <w:rFonts w:ascii="Arial" w:hAnsi="Arial" w:cs="Arial"/>
          <w:color w:val="000000"/>
        </w:rPr>
        <w:t xml:space="preserve"> 2020</w:t>
      </w:r>
      <w:r w:rsidR="00093628" w:rsidRPr="0048232A">
        <w:rPr>
          <w:rFonts w:ascii="Arial" w:hAnsi="Arial" w:cs="Arial"/>
          <w:color w:val="000000"/>
        </w:rPr>
        <w:t xml:space="preserve">. </w:t>
      </w:r>
      <w:r w:rsidR="00204DC9" w:rsidRPr="0048232A">
        <w:rPr>
          <w:rFonts w:ascii="Arial" w:hAnsi="Arial" w:cs="Arial"/>
          <w:color w:val="000000"/>
        </w:rPr>
        <w:t xml:space="preserve">See the course schedule on page 3. </w:t>
      </w:r>
    </w:p>
    <w:p w:rsidR="00C43630" w:rsidRPr="0048232A" w:rsidRDefault="00C43630" w:rsidP="00093628">
      <w:pPr>
        <w:autoSpaceDE w:val="0"/>
        <w:autoSpaceDN w:val="0"/>
        <w:adjustRightInd w:val="0"/>
        <w:rPr>
          <w:rFonts w:ascii="Arial" w:hAnsi="Arial" w:cs="Arial"/>
          <w:color w:val="000000"/>
        </w:rPr>
      </w:pPr>
    </w:p>
    <w:p w:rsidR="00093628" w:rsidRPr="0048232A" w:rsidRDefault="00C43630" w:rsidP="00093628">
      <w:pPr>
        <w:autoSpaceDE w:val="0"/>
        <w:autoSpaceDN w:val="0"/>
        <w:adjustRightInd w:val="0"/>
        <w:rPr>
          <w:rFonts w:ascii="Arial" w:hAnsi="Arial" w:cs="Arial"/>
          <w:color w:val="000000"/>
        </w:rPr>
      </w:pPr>
      <w:r w:rsidRPr="0048232A">
        <w:rPr>
          <w:rFonts w:ascii="Arial" w:hAnsi="Arial" w:cs="Arial"/>
          <w:color w:val="000000"/>
        </w:rPr>
        <w:t xml:space="preserve">Visit </w:t>
      </w:r>
      <w:hyperlink r:id="rId8" w:history="1">
        <w:r w:rsidRPr="0048232A">
          <w:rPr>
            <w:rStyle w:val="Hyperlink"/>
            <w:rFonts w:ascii="Arial" w:hAnsi="Arial" w:cs="Arial"/>
          </w:rPr>
          <w:t>the website</w:t>
        </w:r>
      </w:hyperlink>
      <w:r w:rsidRPr="0048232A">
        <w:rPr>
          <w:rFonts w:ascii="Arial" w:hAnsi="Arial" w:cs="Arial"/>
          <w:color w:val="000000"/>
        </w:rPr>
        <w:t xml:space="preserve"> to a</w:t>
      </w:r>
      <w:r w:rsidR="00093628" w:rsidRPr="0048232A">
        <w:rPr>
          <w:rFonts w:ascii="Arial" w:hAnsi="Arial" w:cs="Arial"/>
          <w:color w:val="000000"/>
        </w:rPr>
        <w:t xml:space="preserve">pply online or download an application form. </w:t>
      </w:r>
    </w:p>
    <w:p w:rsidR="00093628" w:rsidRPr="0048232A" w:rsidRDefault="00093628" w:rsidP="00093628">
      <w:pPr>
        <w:autoSpaceDE w:val="0"/>
        <w:autoSpaceDN w:val="0"/>
        <w:adjustRightInd w:val="0"/>
        <w:rPr>
          <w:rFonts w:ascii="Arial" w:hAnsi="Arial" w:cs="Arial"/>
          <w:color w:val="000000"/>
        </w:rPr>
      </w:pPr>
      <w:r w:rsidRPr="0048232A">
        <w:rPr>
          <w:rFonts w:ascii="Arial" w:hAnsi="Arial" w:cs="Arial"/>
          <w:b/>
          <w:bCs/>
          <w:color w:val="000000"/>
        </w:rPr>
        <w:t xml:space="preserve">Applications </w:t>
      </w:r>
      <w:r w:rsidR="00D949FB" w:rsidRPr="0048232A">
        <w:rPr>
          <w:rFonts w:ascii="Arial" w:hAnsi="Arial" w:cs="Arial"/>
          <w:b/>
          <w:bCs/>
          <w:color w:val="000000"/>
        </w:rPr>
        <w:t>must be received by</w:t>
      </w:r>
      <w:r w:rsidRPr="0048232A">
        <w:rPr>
          <w:rFonts w:ascii="Arial" w:hAnsi="Arial" w:cs="Arial"/>
          <w:b/>
          <w:bCs/>
          <w:color w:val="000000"/>
        </w:rPr>
        <w:t xml:space="preserve">: </w:t>
      </w:r>
      <w:r w:rsidR="00D949FB" w:rsidRPr="0048232A">
        <w:rPr>
          <w:rFonts w:ascii="Arial" w:hAnsi="Arial" w:cs="Arial"/>
          <w:b/>
          <w:bCs/>
          <w:color w:val="000000"/>
        </w:rPr>
        <w:t>9a</w:t>
      </w:r>
      <w:r w:rsidR="00C43630" w:rsidRPr="0048232A">
        <w:rPr>
          <w:rFonts w:ascii="Arial" w:hAnsi="Arial" w:cs="Arial"/>
          <w:b/>
          <w:bCs/>
          <w:color w:val="000000"/>
        </w:rPr>
        <w:t xml:space="preserve">m </w:t>
      </w:r>
      <w:r w:rsidR="00D949FB" w:rsidRPr="0048232A">
        <w:rPr>
          <w:rFonts w:ascii="Arial" w:hAnsi="Arial" w:cs="Arial"/>
          <w:b/>
          <w:bCs/>
          <w:color w:val="000000"/>
        </w:rPr>
        <w:t>Wednesday 9</w:t>
      </w:r>
      <w:r w:rsidRPr="0048232A">
        <w:rPr>
          <w:rFonts w:ascii="Arial" w:hAnsi="Arial" w:cs="Arial"/>
          <w:b/>
          <w:bCs/>
          <w:color w:val="000000"/>
        </w:rPr>
        <w:t xml:space="preserve"> </w:t>
      </w:r>
      <w:r w:rsidR="00C43630" w:rsidRPr="0048232A">
        <w:rPr>
          <w:rFonts w:ascii="Arial" w:hAnsi="Arial" w:cs="Arial"/>
          <w:b/>
          <w:bCs/>
          <w:color w:val="000000"/>
        </w:rPr>
        <w:t>October 2019</w:t>
      </w:r>
      <w:r w:rsidRPr="0048232A">
        <w:rPr>
          <w:rFonts w:ascii="Arial" w:hAnsi="Arial" w:cs="Arial"/>
          <w:b/>
          <w:bCs/>
          <w:color w:val="000000"/>
        </w:rPr>
        <w:t xml:space="preserve"> </w:t>
      </w:r>
    </w:p>
    <w:p w:rsidR="00093628" w:rsidRPr="0048232A" w:rsidRDefault="00093628" w:rsidP="00093628">
      <w:pPr>
        <w:autoSpaceDE w:val="0"/>
        <w:autoSpaceDN w:val="0"/>
        <w:adjustRightInd w:val="0"/>
        <w:rPr>
          <w:rFonts w:ascii="Arial" w:hAnsi="Arial" w:cs="Arial"/>
          <w:color w:val="000000"/>
        </w:rPr>
      </w:pPr>
    </w:p>
    <w:p w:rsidR="00093628" w:rsidRPr="0048232A" w:rsidRDefault="00093628" w:rsidP="00093628">
      <w:pPr>
        <w:autoSpaceDE w:val="0"/>
        <w:autoSpaceDN w:val="0"/>
        <w:adjustRightInd w:val="0"/>
        <w:rPr>
          <w:rFonts w:ascii="Arial" w:hAnsi="Arial" w:cs="Arial"/>
          <w:color w:val="000000"/>
        </w:rPr>
      </w:pPr>
      <w:r w:rsidRPr="0048232A">
        <w:rPr>
          <w:rFonts w:ascii="Arial" w:hAnsi="Arial" w:cs="Arial"/>
          <w:b/>
          <w:bCs/>
          <w:color w:val="000000"/>
        </w:rPr>
        <w:t xml:space="preserve">What is a community </w:t>
      </w:r>
      <w:r w:rsidR="00C43630" w:rsidRPr="0048232A">
        <w:rPr>
          <w:rFonts w:ascii="Arial" w:hAnsi="Arial" w:cs="Arial"/>
          <w:b/>
          <w:bCs/>
          <w:color w:val="000000"/>
        </w:rPr>
        <w:t>river</w:t>
      </w:r>
      <w:r w:rsidRPr="0048232A">
        <w:rPr>
          <w:rFonts w:ascii="Arial" w:hAnsi="Arial" w:cs="Arial"/>
          <w:b/>
          <w:bCs/>
          <w:color w:val="000000"/>
        </w:rPr>
        <w:t xml:space="preserve"> project? </w:t>
      </w:r>
    </w:p>
    <w:p w:rsidR="00093628" w:rsidRPr="0048232A" w:rsidRDefault="00093628" w:rsidP="00093628">
      <w:pPr>
        <w:autoSpaceDE w:val="0"/>
        <w:autoSpaceDN w:val="0"/>
        <w:adjustRightInd w:val="0"/>
        <w:rPr>
          <w:rFonts w:ascii="Arial" w:hAnsi="Arial" w:cs="Arial"/>
          <w:color w:val="000000"/>
        </w:rPr>
      </w:pPr>
      <w:r w:rsidRPr="0048232A">
        <w:rPr>
          <w:rFonts w:ascii="Arial" w:hAnsi="Arial" w:cs="Arial"/>
          <w:color w:val="000000"/>
        </w:rPr>
        <w:t>A community project involves members of the community taking action to improve, protect</w:t>
      </w:r>
      <w:r w:rsidR="00DD32D4" w:rsidRPr="0048232A">
        <w:rPr>
          <w:rFonts w:ascii="Arial" w:hAnsi="Arial" w:cs="Arial"/>
          <w:color w:val="000000"/>
        </w:rPr>
        <w:t>,</w:t>
      </w:r>
      <w:r w:rsidRPr="0048232A">
        <w:rPr>
          <w:rFonts w:ascii="Arial" w:hAnsi="Arial" w:cs="Arial"/>
          <w:color w:val="000000"/>
        </w:rPr>
        <w:t xml:space="preserve"> nurture </w:t>
      </w:r>
      <w:r w:rsidR="00DD32D4" w:rsidRPr="0048232A">
        <w:rPr>
          <w:rFonts w:ascii="Arial" w:hAnsi="Arial" w:cs="Arial"/>
          <w:color w:val="000000"/>
        </w:rPr>
        <w:t xml:space="preserve">or </w:t>
      </w:r>
      <w:r w:rsidR="001A7802" w:rsidRPr="0048232A">
        <w:rPr>
          <w:rFonts w:ascii="Arial" w:hAnsi="Arial" w:cs="Arial"/>
          <w:color w:val="000000"/>
        </w:rPr>
        <w:t xml:space="preserve">increase awareness of the </w:t>
      </w:r>
      <w:r w:rsidRPr="0048232A">
        <w:rPr>
          <w:rFonts w:ascii="Arial" w:hAnsi="Arial" w:cs="Arial"/>
          <w:color w:val="000000"/>
        </w:rPr>
        <w:t xml:space="preserve">Cooks River. The list of possible projects is endless and we’ll </w:t>
      </w:r>
      <w:r w:rsidR="00D949FB" w:rsidRPr="0048232A">
        <w:rPr>
          <w:rFonts w:ascii="Arial" w:hAnsi="Arial" w:cs="Arial"/>
          <w:color w:val="000000"/>
        </w:rPr>
        <w:t xml:space="preserve">you </w:t>
      </w:r>
      <w:r w:rsidRPr="0048232A">
        <w:rPr>
          <w:rFonts w:ascii="Arial" w:hAnsi="Arial" w:cs="Arial"/>
          <w:color w:val="000000"/>
        </w:rPr>
        <w:t xml:space="preserve">show some of the great ideas. Some examples include: </w:t>
      </w:r>
    </w:p>
    <w:p w:rsidR="00D949FB" w:rsidRPr="0048232A" w:rsidRDefault="00D949FB" w:rsidP="001A7802">
      <w:pPr>
        <w:pStyle w:val="ListParagraph"/>
        <w:numPr>
          <w:ilvl w:val="0"/>
          <w:numId w:val="2"/>
        </w:numPr>
        <w:autoSpaceDE w:val="0"/>
        <w:autoSpaceDN w:val="0"/>
        <w:adjustRightInd w:val="0"/>
        <w:spacing w:after="63"/>
        <w:rPr>
          <w:rFonts w:ascii="Arial" w:hAnsi="Arial" w:cs="Arial"/>
          <w:color w:val="000000"/>
        </w:rPr>
      </w:pPr>
      <w:r w:rsidRPr="0048232A">
        <w:rPr>
          <w:rFonts w:ascii="Arial" w:hAnsi="Arial" w:cs="Arial"/>
          <w:color w:val="000000"/>
        </w:rPr>
        <w:t>Le Bushcare (practice French)</w:t>
      </w:r>
    </w:p>
    <w:p w:rsidR="00897947" w:rsidRPr="0048232A" w:rsidRDefault="00897947" w:rsidP="001A7802">
      <w:pPr>
        <w:pStyle w:val="ListParagraph"/>
        <w:numPr>
          <w:ilvl w:val="0"/>
          <w:numId w:val="2"/>
        </w:numPr>
        <w:autoSpaceDE w:val="0"/>
        <w:autoSpaceDN w:val="0"/>
        <w:adjustRightInd w:val="0"/>
        <w:spacing w:after="63"/>
        <w:rPr>
          <w:rFonts w:ascii="Arial" w:hAnsi="Arial" w:cs="Arial"/>
          <w:color w:val="000000"/>
        </w:rPr>
      </w:pPr>
      <w:r w:rsidRPr="0048232A">
        <w:rPr>
          <w:rFonts w:ascii="Arial" w:hAnsi="Arial" w:cs="Arial"/>
          <w:color w:val="000000"/>
        </w:rPr>
        <w:t>Yoga or salsa dancing by the river</w:t>
      </w:r>
    </w:p>
    <w:p w:rsidR="00093628" w:rsidRPr="0048232A" w:rsidRDefault="0015425F" w:rsidP="001A7802">
      <w:pPr>
        <w:pStyle w:val="ListParagraph"/>
        <w:numPr>
          <w:ilvl w:val="0"/>
          <w:numId w:val="2"/>
        </w:numPr>
        <w:autoSpaceDE w:val="0"/>
        <w:autoSpaceDN w:val="0"/>
        <w:adjustRightInd w:val="0"/>
        <w:spacing w:after="63"/>
        <w:rPr>
          <w:rFonts w:ascii="Arial" w:hAnsi="Arial" w:cs="Arial"/>
          <w:color w:val="000000"/>
        </w:rPr>
      </w:pPr>
      <w:r w:rsidRPr="0048232A">
        <w:rPr>
          <w:rFonts w:ascii="Arial" w:hAnsi="Arial" w:cs="Arial"/>
          <w:color w:val="000000"/>
        </w:rPr>
        <w:t>B</w:t>
      </w:r>
      <w:r w:rsidR="00093628" w:rsidRPr="0048232A">
        <w:rPr>
          <w:rFonts w:ascii="Arial" w:hAnsi="Arial" w:cs="Arial"/>
          <w:color w:val="000000"/>
        </w:rPr>
        <w:t xml:space="preserve">uilding a raingarden </w:t>
      </w:r>
      <w:r w:rsidR="00AD569C" w:rsidRPr="0048232A">
        <w:rPr>
          <w:rFonts w:ascii="Arial" w:hAnsi="Arial" w:cs="Arial"/>
          <w:color w:val="000000"/>
        </w:rPr>
        <w:t>in a community space</w:t>
      </w:r>
    </w:p>
    <w:p w:rsidR="00093628" w:rsidRPr="0048232A" w:rsidRDefault="0015425F" w:rsidP="001A7802">
      <w:pPr>
        <w:pStyle w:val="ListParagraph"/>
        <w:numPr>
          <w:ilvl w:val="0"/>
          <w:numId w:val="2"/>
        </w:numPr>
        <w:autoSpaceDE w:val="0"/>
        <w:autoSpaceDN w:val="0"/>
        <w:adjustRightInd w:val="0"/>
        <w:spacing w:after="63"/>
        <w:rPr>
          <w:rFonts w:ascii="Arial" w:hAnsi="Arial" w:cs="Arial"/>
          <w:color w:val="000000"/>
        </w:rPr>
      </w:pPr>
      <w:r w:rsidRPr="0048232A">
        <w:rPr>
          <w:rFonts w:ascii="Arial" w:hAnsi="Arial" w:cs="Arial"/>
          <w:color w:val="000000"/>
        </w:rPr>
        <w:t>P</w:t>
      </w:r>
      <w:r w:rsidR="00AD569C" w:rsidRPr="0048232A">
        <w:rPr>
          <w:rFonts w:ascii="Arial" w:hAnsi="Arial" w:cs="Arial"/>
          <w:color w:val="000000"/>
        </w:rPr>
        <w:t>romoting and planting wildlife habitat</w:t>
      </w:r>
    </w:p>
    <w:p w:rsidR="00897947" w:rsidRPr="0048232A" w:rsidRDefault="0015425F" w:rsidP="00897947">
      <w:pPr>
        <w:pStyle w:val="ListParagraph"/>
        <w:numPr>
          <w:ilvl w:val="0"/>
          <w:numId w:val="2"/>
        </w:numPr>
        <w:autoSpaceDE w:val="0"/>
        <w:autoSpaceDN w:val="0"/>
        <w:adjustRightInd w:val="0"/>
        <w:spacing w:after="63"/>
        <w:rPr>
          <w:rFonts w:ascii="Arial" w:hAnsi="Arial" w:cs="Arial"/>
          <w:color w:val="000000"/>
        </w:rPr>
      </w:pPr>
      <w:r w:rsidRPr="0048232A">
        <w:rPr>
          <w:rFonts w:ascii="Arial" w:hAnsi="Arial" w:cs="Arial"/>
          <w:color w:val="000000"/>
        </w:rPr>
        <w:t>L</w:t>
      </w:r>
      <w:r w:rsidR="00AD569C" w:rsidRPr="0048232A">
        <w:rPr>
          <w:rFonts w:ascii="Arial" w:hAnsi="Arial" w:cs="Arial"/>
          <w:color w:val="000000"/>
        </w:rPr>
        <w:t xml:space="preserve">eading </w:t>
      </w:r>
      <w:r w:rsidR="001A7802" w:rsidRPr="0048232A">
        <w:rPr>
          <w:rFonts w:ascii="Arial" w:hAnsi="Arial" w:cs="Arial"/>
          <w:color w:val="000000"/>
        </w:rPr>
        <w:t xml:space="preserve">specialised </w:t>
      </w:r>
      <w:r w:rsidR="00AD569C" w:rsidRPr="0048232A">
        <w:rPr>
          <w:rFonts w:ascii="Arial" w:hAnsi="Arial" w:cs="Arial"/>
          <w:color w:val="000000"/>
        </w:rPr>
        <w:t xml:space="preserve">tours of the river </w:t>
      </w:r>
    </w:p>
    <w:p w:rsidR="00897947" w:rsidRPr="0048232A" w:rsidRDefault="00897947" w:rsidP="00897947">
      <w:pPr>
        <w:pStyle w:val="ListParagraph"/>
        <w:numPr>
          <w:ilvl w:val="0"/>
          <w:numId w:val="2"/>
        </w:numPr>
        <w:autoSpaceDE w:val="0"/>
        <w:autoSpaceDN w:val="0"/>
        <w:adjustRightInd w:val="0"/>
        <w:spacing w:after="63"/>
        <w:rPr>
          <w:rFonts w:ascii="Arial" w:hAnsi="Arial" w:cs="Arial"/>
          <w:color w:val="000000"/>
        </w:rPr>
      </w:pPr>
      <w:r w:rsidRPr="0048232A">
        <w:rPr>
          <w:rFonts w:ascii="Arial" w:hAnsi="Arial" w:cs="Arial"/>
          <w:color w:val="000000"/>
        </w:rPr>
        <w:t>Landcare for Singles</w:t>
      </w:r>
    </w:p>
    <w:p w:rsidR="001A7802" w:rsidRPr="0048232A" w:rsidRDefault="001A7802" w:rsidP="00093628">
      <w:pPr>
        <w:autoSpaceDE w:val="0"/>
        <w:autoSpaceDN w:val="0"/>
        <w:adjustRightInd w:val="0"/>
        <w:rPr>
          <w:rFonts w:ascii="Arial" w:hAnsi="Arial" w:cs="Arial"/>
          <w:color w:val="000000"/>
        </w:rPr>
      </w:pPr>
    </w:p>
    <w:p w:rsidR="001A7802" w:rsidRPr="0048232A" w:rsidRDefault="001A7802" w:rsidP="00093628">
      <w:pPr>
        <w:autoSpaceDE w:val="0"/>
        <w:autoSpaceDN w:val="0"/>
        <w:adjustRightInd w:val="0"/>
        <w:rPr>
          <w:rFonts w:ascii="Arial" w:hAnsi="Arial" w:cs="Arial"/>
          <w:color w:val="000000"/>
        </w:rPr>
      </w:pPr>
      <w:r w:rsidRPr="0048232A">
        <w:rPr>
          <w:rFonts w:ascii="Arial" w:hAnsi="Arial" w:cs="Arial"/>
          <w:color w:val="000000"/>
        </w:rPr>
        <w:t>If you live</w:t>
      </w:r>
      <w:r w:rsidR="00DE24B5">
        <w:rPr>
          <w:rFonts w:ascii="Arial" w:hAnsi="Arial" w:cs="Arial"/>
          <w:color w:val="000000"/>
        </w:rPr>
        <w:t>/work/play</w:t>
      </w:r>
      <w:r w:rsidRPr="0048232A">
        <w:rPr>
          <w:rFonts w:ascii="Arial" w:hAnsi="Arial" w:cs="Arial"/>
          <w:color w:val="000000"/>
        </w:rPr>
        <w:t xml:space="preserve"> in the Inner West and are interested in </w:t>
      </w:r>
      <w:r w:rsidR="0015425F" w:rsidRPr="0048232A">
        <w:rPr>
          <w:rFonts w:ascii="Arial" w:hAnsi="Arial" w:cs="Arial"/>
          <w:color w:val="000000"/>
        </w:rPr>
        <w:t>a developing a project focused on broader sustainability themes, consider</w:t>
      </w:r>
      <w:r w:rsidR="00372D65" w:rsidRPr="0048232A">
        <w:rPr>
          <w:rFonts w:ascii="Arial" w:hAnsi="Arial" w:cs="Arial"/>
          <w:color w:val="000000"/>
        </w:rPr>
        <w:t xml:space="preserve"> applying for</w:t>
      </w:r>
      <w:r w:rsidR="0015425F" w:rsidRPr="0048232A">
        <w:rPr>
          <w:rFonts w:ascii="Arial" w:hAnsi="Arial" w:cs="Arial"/>
          <w:color w:val="000000"/>
        </w:rPr>
        <w:t xml:space="preserve"> the </w:t>
      </w:r>
      <w:hyperlink r:id="rId9" w:history="1">
        <w:r w:rsidR="0015425F" w:rsidRPr="0048232A">
          <w:rPr>
            <w:rStyle w:val="Hyperlink"/>
            <w:rFonts w:ascii="Arial" w:hAnsi="Arial" w:cs="Arial"/>
          </w:rPr>
          <w:t>Community Leaders in Sustainability Course</w:t>
        </w:r>
      </w:hyperlink>
      <w:r w:rsidR="0015425F" w:rsidRPr="0048232A">
        <w:rPr>
          <w:rFonts w:ascii="Arial" w:hAnsi="Arial" w:cs="Arial"/>
          <w:color w:val="000000"/>
        </w:rPr>
        <w:t xml:space="preserve"> which will run in early 2020.</w:t>
      </w:r>
    </w:p>
    <w:p w:rsidR="00093628" w:rsidRPr="0048232A" w:rsidRDefault="00093628" w:rsidP="00093628">
      <w:pPr>
        <w:pageBreakBefore/>
        <w:autoSpaceDE w:val="0"/>
        <w:autoSpaceDN w:val="0"/>
        <w:adjustRightInd w:val="0"/>
        <w:rPr>
          <w:rFonts w:ascii="Arial" w:hAnsi="Arial" w:cs="Arial"/>
          <w:color w:val="000000"/>
        </w:rPr>
      </w:pPr>
      <w:r w:rsidRPr="0048232A">
        <w:rPr>
          <w:rFonts w:ascii="Arial" w:hAnsi="Arial" w:cs="Arial"/>
          <w:b/>
          <w:bCs/>
          <w:color w:val="000000"/>
        </w:rPr>
        <w:lastRenderedPageBreak/>
        <w:t xml:space="preserve">How does it work? </w:t>
      </w:r>
    </w:p>
    <w:p w:rsidR="00093628" w:rsidRPr="0048232A" w:rsidRDefault="00093628" w:rsidP="00093628">
      <w:pPr>
        <w:autoSpaceDE w:val="0"/>
        <w:autoSpaceDN w:val="0"/>
        <w:adjustRightInd w:val="0"/>
        <w:rPr>
          <w:rFonts w:ascii="Arial" w:hAnsi="Arial" w:cs="Arial"/>
          <w:color w:val="000000"/>
        </w:rPr>
      </w:pPr>
      <w:r w:rsidRPr="0048232A">
        <w:rPr>
          <w:rFonts w:ascii="Arial" w:hAnsi="Arial" w:cs="Arial"/>
          <w:color w:val="000000"/>
        </w:rPr>
        <w:t>The group will include up to 2</w:t>
      </w:r>
      <w:r w:rsidR="00AD569C" w:rsidRPr="0048232A">
        <w:rPr>
          <w:rFonts w:ascii="Arial" w:hAnsi="Arial" w:cs="Arial"/>
          <w:color w:val="000000"/>
        </w:rPr>
        <w:t xml:space="preserve">5 </w:t>
      </w:r>
      <w:r w:rsidRPr="0048232A">
        <w:rPr>
          <w:rFonts w:ascii="Arial" w:hAnsi="Arial" w:cs="Arial"/>
          <w:color w:val="000000"/>
        </w:rPr>
        <w:t xml:space="preserve">community members who live, work or study in the </w:t>
      </w:r>
      <w:r w:rsidR="00AD569C" w:rsidRPr="0048232A">
        <w:rPr>
          <w:rFonts w:ascii="Arial" w:hAnsi="Arial" w:cs="Arial"/>
          <w:color w:val="000000"/>
        </w:rPr>
        <w:t>Cooks River catchment</w:t>
      </w:r>
      <w:r w:rsidRPr="0048232A">
        <w:rPr>
          <w:rFonts w:ascii="Arial" w:hAnsi="Arial" w:cs="Arial"/>
          <w:color w:val="000000"/>
        </w:rPr>
        <w:t xml:space="preserve">. </w:t>
      </w:r>
    </w:p>
    <w:p w:rsidR="00AD569C" w:rsidRPr="0048232A" w:rsidRDefault="00AD569C" w:rsidP="00093628">
      <w:pPr>
        <w:autoSpaceDE w:val="0"/>
        <w:autoSpaceDN w:val="0"/>
        <w:adjustRightInd w:val="0"/>
        <w:rPr>
          <w:rFonts w:ascii="Arial" w:hAnsi="Arial" w:cs="Arial"/>
          <w:i/>
          <w:iCs/>
          <w:color w:val="000000"/>
        </w:rPr>
      </w:pPr>
    </w:p>
    <w:p w:rsidR="00093628" w:rsidRPr="0048232A" w:rsidRDefault="00093628" w:rsidP="00093628">
      <w:pPr>
        <w:autoSpaceDE w:val="0"/>
        <w:autoSpaceDN w:val="0"/>
        <w:adjustRightInd w:val="0"/>
        <w:rPr>
          <w:rFonts w:ascii="Arial" w:hAnsi="Arial" w:cs="Arial"/>
          <w:color w:val="000000"/>
          <w:u w:val="single"/>
        </w:rPr>
      </w:pPr>
      <w:r w:rsidRPr="0048232A">
        <w:rPr>
          <w:rFonts w:ascii="Arial" w:hAnsi="Arial" w:cs="Arial"/>
          <w:iCs/>
          <w:color w:val="000000"/>
          <w:u w:val="single"/>
        </w:rPr>
        <w:t xml:space="preserve">Workshops and field trips </w:t>
      </w:r>
    </w:p>
    <w:p w:rsidR="00093628" w:rsidRPr="0048232A" w:rsidRDefault="00093628" w:rsidP="00093628">
      <w:pPr>
        <w:autoSpaceDE w:val="0"/>
        <w:autoSpaceDN w:val="0"/>
        <w:adjustRightInd w:val="0"/>
        <w:rPr>
          <w:rFonts w:ascii="Arial" w:hAnsi="Arial" w:cs="Arial"/>
          <w:color w:val="000000"/>
        </w:rPr>
      </w:pPr>
      <w:r w:rsidRPr="0048232A">
        <w:rPr>
          <w:rFonts w:ascii="Arial" w:hAnsi="Arial" w:cs="Arial"/>
          <w:color w:val="000000"/>
        </w:rPr>
        <w:t xml:space="preserve">There will be </w:t>
      </w:r>
      <w:r w:rsidR="00AD569C" w:rsidRPr="0048232A">
        <w:rPr>
          <w:rFonts w:ascii="Arial" w:hAnsi="Arial" w:cs="Arial"/>
          <w:color w:val="000000"/>
        </w:rPr>
        <w:t xml:space="preserve">one field trip, </w:t>
      </w:r>
      <w:r w:rsidR="0048232A" w:rsidRPr="0048232A">
        <w:rPr>
          <w:rFonts w:ascii="Arial" w:hAnsi="Arial" w:cs="Arial"/>
          <w:color w:val="000000"/>
        </w:rPr>
        <w:t xml:space="preserve">six workshop sessions </w:t>
      </w:r>
      <w:r w:rsidRPr="0048232A">
        <w:rPr>
          <w:rFonts w:ascii="Arial" w:hAnsi="Arial" w:cs="Arial"/>
          <w:color w:val="000000"/>
        </w:rPr>
        <w:t xml:space="preserve">and a final graduation event. </w:t>
      </w:r>
    </w:p>
    <w:p w:rsidR="0048232A" w:rsidRPr="0048232A" w:rsidRDefault="0048232A" w:rsidP="00093628">
      <w:pPr>
        <w:autoSpaceDE w:val="0"/>
        <w:autoSpaceDN w:val="0"/>
        <w:adjustRightInd w:val="0"/>
        <w:rPr>
          <w:rFonts w:ascii="Arial" w:hAnsi="Arial" w:cs="Arial"/>
          <w:color w:val="000000"/>
        </w:rPr>
      </w:pPr>
    </w:p>
    <w:p w:rsidR="00093628" w:rsidRPr="0048232A" w:rsidRDefault="00093628" w:rsidP="00093628">
      <w:pPr>
        <w:autoSpaceDE w:val="0"/>
        <w:autoSpaceDN w:val="0"/>
        <w:adjustRightInd w:val="0"/>
        <w:rPr>
          <w:rFonts w:ascii="Arial" w:hAnsi="Arial" w:cs="Arial"/>
          <w:color w:val="000000"/>
        </w:rPr>
      </w:pPr>
      <w:r w:rsidRPr="0048232A">
        <w:rPr>
          <w:rFonts w:ascii="Arial" w:hAnsi="Arial" w:cs="Arial"/>
          <w:color w:val="000000"/>
        </w:rPr>
        <w:t xml:space="preserve">The workshop sessions have guest presenters on topics such as </w:t>
      </w:r>
      <w:r w:rsidR="0048232A" w:rsidRPr="0048232A">
        <w:rPr>
          <w:rFonts w:ascii="Arial" w:hAnsi="Arial" w:cs="Arial"/>
          <w:color w:val="000000"/>
        </w:rPr>
        <w:t>transforming places and creating buzzworthy community events</w:t>
      </w:r>
      <w:r w:rsidRPr="0048232A">
        <w:rPr>
          <w:rFonts w:ascii="Arial" w:hAnsi="Arial" w:cs="Arial"/>
          <w:color w:val="000000"/>
        </w:rPr>
        <w:t xml:space="preserve">. At some sessions local community members will showcase their projects and discuss their experiences, successes and challenges. </w:t>
      </w:r>
    </w:p>
    <w:p w:rsidR="00AD569C" w:rsidRPr="0048232A" w:rsidRDefault="00AD569C" w:rsidP="00093628">
      <w:pPr>
        <w:autoSpaceDE w:val="0"/>
        <w:autoSpaceDN w:val="0"/>
        <w:adjustRightInd w:val="0"/>
        <w:rPr>
          <w:rFonts w:ascii="Arial" w:hAnsi="Arial" w:cs="Arial"/>
          <w:color w:val="000000"/>
        </w:rPr>
      </w:pPr>
    </w:p>
    <w:p w:rsidR="00AD569C" w:rsidRPr="0048232A" w:rsidRDefault="00093628" w:rsidP="00093628">
      <w:pPr>
        <w:autoSpaceDE w:val="0"/>
        <w:autoSpaceDN w:val="0"/>
        <w:adjustRightInd w:val="0"/>
        <w:rPr>
          <w:rFonts w:ascii="Arial" w:hAnsi="Arial" w:cs="Arial"/>
          <w:color w:val="000000"/>
        </w:rPr>
      </w:pPr>
      <w:r w:rsidRPr="0048232A">
        <w:rPr>
          <w:rFonts w:ascii="Arial" w:hAnsi="Arial" w:cs="Arial"/>
          <w:color w:val="000000"/>
        </w:rPr>
        <w:t xml:space="preserve">As the weeks progress, groups will form to plan and deliver </w:t>
      </w:r>
      <w:r w:rsidR="0048232A" w:rsidRPr="0048232A">
        <w:rPr>
          <w:rFonts w:ascii="Arial" w:hAnsi="Arial" w:cs="Arial"/>
          <w:color w:val="000000"/>
        </w:rPr>
        <w:t>a project with a pilot test run after session six</w:t>
      </w:r>
      <w:r w:rsidRPr="0048232A">
        <w:rPr>
          <w:rFonts w:ascii="Arial" w:hAnsi="Arial" w:cs="Arial"/>
          <w:color w:val="000000"/>
        </w:rPr>
        <w:t xml:space="preserve">. </w:t>
      </w:r>
      <w:r w:rsidR="0048232A" w:rsidRPr="0048232A">
        <w:rPr>
          <w:rFonts w:ascii="Arial" w:hAnsi="Arial" w:cs="Arial"/>
          <w:color w:val="000000"/>
        </w:rPr>
        <w:t xml:space="preserve">Whatever stage you are at, you’ll have support to plan it and link with others who can help you. </w:t>
      </w:r>
    </w:p>
    <w:p w:rsidR="00093628" w:rsidRPr="0048232A" w:rsidRDefault="00093628" w:rsidP="00093628">
      <w:pPr>
        <w:autoSpaceDE w:val="0"/>
        <w:autoSpaceDN w:val="0"/>
        <w:adjustRightInd w:val="0"/>
        <w:rPr>
          <w:rFonts w:ascii="Arial" w:hAnsi="Arial" w:cs="Arial"/>
          <w:color w:val="000000"/>
        </w:rPr>
      </w:pPr>
    </w:p>
    <w:p w:rsidR="00093628" w:rsidRPr="0048232A" w:rsidRDefault="00093628" w:rsidP="00093628">
      <w:pPr>
        <w:autoSpaceDE w:val="0"/>
        <w:autoSpaceDN w:val="0"/>
        <w:adjustRightInd w:val="0"/>
        <w:rPr>
          <w:rFonts w:ascii="Arial" w:hAnsi="Arial" w:cs="Arial"/>
          <w:b/>
          <w:bCs/>
          <w:color w:val="000000"/>
        </w:rPr>
      </w:pPr>
      <w:r w:rsidRPr="0048232A">
        <w:rPr>
          <w:rFonts w:ascii="Arial" w:hAnsi="Arial" w:cs="Arial"/>
          <w:b/>
          <w:bCs/>
          <w:color w:val="000000"/>
        </w:rPr>
        <w:t xml:space="preserve">What do we ask of you? </w:t>
      </w:r>
    </w:p>
    <w:p w:rsidR="00093628" w:rsidRPr="0048232A" w:rsidRDefault="00093628" w:rsidP="00093628">
      <w:pPr>
        <w:autoSpaceDE w:val="0"/>
        <w:autoSpaceDN w:val="0"/>
        <w:adjustRightInd w:val="0"/>
        <w:rPr>
          <w:rFonts w:ascii="Arial" w:hAnsi="Arial" w:cs="Arial"/>
          <w:color w:val="000000"/>
        </w:rPr>
      </w:pPr>
      <w:r w:rsidRPr="0048232A">
        <w:rPr>
          <w:rFonts w:ascii="Arial" w:hAnsi="Arial" w:cs="Arial"/>
        </w:rPr>
        <w:t>If y</w:t>
      </w:r>
      <w:r w:rsidR="0015425F" w:rsidRPr="0048232A">
        <w:rPr>
          <w:rFonts w:ascii="Arial" w:hAnsi="Arial" w:cs="Arial"/>
        </w:rPr>
        <w:t xml:space="preserve">ou are a successful Cooks River </w:t>
      </w:r>
      <w:proofErr w:type="spellStart"/>
      <w:r w:rsidR="0048232A" w:rsidRPr="0048232A">
        <w:rPr>
          <w:rFonts w:ascii="Arial" w:hAnsi="Arial" w:cs="Arial"/>
        </w:rPr>
        <w:t>Changemaker</w:t>
      </w:r>
      <w:proofErr w:type="spellEnd"/>
      <w:r w:rsidR="0015425F" w:rsidRPr="0048232A">
        <w:rPr>
          <w:rFonts w:ascii="Arial" w:hAnsi="Arial" w:cs="Arial"/>
        </w:rPr>
        <w:t xml:space="preserve"> </w:t>
      </w:r>
      <w:r w:rsidRPr="0048232A">
        <w:rPr>
          <w:rFonts w:ascii="Arial" w:hAnsi="Arial" w:cs="Arial"/>
        </w:rPr>
        <w:t>applicant:</w:t>
      </w:r>
    </w:p>
    <w:p w:rsidR="00093628" w:rsidRPr="0048232A" w:rsidRDefault="00093628" w:rsidP="0015425F">
      <w:pPr>
        <w:pStyle w:val="ListParagraph"/>
        <w:numPr>
          <w:ilvl w:val="0"/>
          <w:numId w:val="3"/>
        </w:numPr>
        <w:autoSpaceDE w:val="0"/>
        <w:autoSpaceDN w:val="0"/>
        <w:adjustRightInd w:val="0"/>
        <w:spacing w:after="30"/>
        <w:rPr>
          <w:rFonts w:ascii="Arial" w:hAnsi="Arial" w:cs="Arial"/>
          <w:color w:val="000000"/>
        </w:rPr>
      </w:pPr>
      <w:r w:rsidRPr="0048232A">
        <w:rPr>
          <w:rFonts w:ascii="Arial" w:hAnsi="Arial" w:cs="Arial"/>
          <w:color w:val="000000"/>
        </w:rPr>
        <w:t xml:space="preserve">We ask that you commit to and attend all sessions </w:t>
      </w:r>
    </w:p>
    <w:p w:rsidR="00093628" w:rsidRPr="0048232A" w:rsidRDefault="00093628" w:rsidP="0015425F">
      <w:pPr>
        <w:pStyle w:val="ListParagraph"/>
        <w:numPr>
          <w:ilvl w:val="0"/>
          <w:numId w:val="3"/>
        </w:numPr>
        <w:autoSpaceDE w:val="0"/>
        <w:autoSpaceDN w:val="0"/>
        <w:adjustRightInd w:val="0"/>
        <w:spacing w:after="30"/>
        <w:rPr>
          <w:rFonts w:ascii="Arial" w:hAnsi="Arial" w:cs="Arial"/>
          <w:color w:val="000000"/>
        </w:rPr>
      </w:pPr>
      <w:r w:rsidRPr="0048232A">
        <w:rPr>
          <w:rFonts w:ascii="Arial" w:hAnsi="Arial" w:cs="Arial"/>
          <w:color w:val="000000"/>
        </w:rPr>
        <w:t xml:space="preserve">We ask that you will arrive at sessions on time </w:t>
      </w:r>
    </w:p>
    <w:p w:rsidR="00093628" w:rsidRPr="0048232A" w:rsidRDefault="00093628" w:rsidP="0015425F">
      <w:pPr>
        <w:pStyle w:val="ListParagraph"/>
        <w:numPr>
          <w:ilvl w:val="0"/>
          <w:numId w:val="3"/>
        </w:numPr>
        <w:autoSpaceDE w:val="0"/>
        <w:autoSpaceDN w:val="0"/>
        <w:adjustRightInd w:val="0"/>
        <w:rPr>
          <w:rFonts w:ascii="Arial" w:hAnsi="Arial" w:cs="Arial"/>
          <w:color w:val="000000"/>
        </w:rPr>
      </w:pPr>
      <w:r w:rsidRPr="0048232A">
        <w:rPr>
          <w:rFonts w:ascii="Arial" w:hAnsi="Arial" w:cs="Arial"/>
          <w:color w:val="000000"/>
        </w:rPr>
        <w:t>We ask that you contribute to a community project</w:t>
      </w:r>
    </w:p>
    <w:p w:rsidR="00093628" w:rsidRPr="0048232A" w:rsidRDefault="00093628" w:rsidP="0015425F">
      <w:pPr>
        <w:pStyle w:val="ListParagraph"/>
        <w:numPr>
          <w:ilvl w:val="0"/>
          <w:numId w:val="3"/>
        </w:numPr>
        <w:autoSpaceDE w:val="0"/>
        <w:autoSpaceDN w:val="0"/>
        <w:adjustRightInd w:val="0"/>
        <w:rPr>
          <w:rFonts w:ascii="Arial" w:hAnsi="Arial" w:cs="Arial"/>
          <w:color w:val="000000"/>
        </w:rPr>
      </w:pPr>
      <w:r w:rsidRPr="0048232A">
        <w:rPr>
          <w:rFonts w:ascii="Arial" w:hAnsi="Arial" w:cs="Arial"/>
          <w:color w:val="000000"/>
        </w:rPr>
        <w:t xml:space="preserve">We ask that you bring a positive, courageous and open outlook to all the activities we undertake together, along with a willingness to listen, to share, to contribute and to support and encourage those around you whenever you see the opportunity. </w:t>
      </w:r>
    </w:p>
    <w:p w:rsidR="00093628" w:rsidRPr="0048232A" w:rsidRDefault="00093628" w:rsidP="00920A1C">
      <w:pPr>
        <w:rPr>
          <w:rFonts w:ascii="Arial" w:hAnsi="Arial" w:cs="Arial"/>
        </w:rPr>
      </w:pPr>
    </w:p>
    <w:p w:rsidR="0015425F" w:rsidRPr="0048232A" w:rsidRDefault="0015425F" w:rsidP="0015425F">
      <w:pPr>
        <w:autoSpaceDE w:val="0"/>
        <w:autoSpaceDN w:val="0"/>
        <w:adjustRightInd w:val="0"/>
        <w:rPr>
          <w:rFonts w:ascii="Arial" w:hAnsi="Arial" w:cs="Arial"/>
          <w:color w:val="000000"/>
          <w:u w:val="single"/>
        </w:rPr>
      </w:pPr>
      <w:r w:rsidRPr="0048232A">
        <w:rPr>
          <w:rFonts w:ascii="Arial" w:hAnsi="Arial" w:cs="Arial"/>
          <w:color w:val="000000"/>
          <w:u w:val="single"/>
        </w:rPr>
        <w:t>What is the Cooks River Alliance?</w:t>
      </w:r>
    </w:p>
    <w:p w:rsidR="0015425F" w:rsidRPr="0048232A" w:rsidRDefault="0015425F" w:rsidP="0015425F">
      <w:pPr>
        <w:autoSpaceDE w:val="0"/>
        <w:autoSpaceDN w:val="0"/>
        <w:adjustRightInd w:val="0"/>
        <w:rPr>
          <w:rFonts w:ascii="Arial" w:hAnsi="Arial" w:cs="Arial"/>
          <w:color w:val="000000"/>
        </w:rPr>
      </w:pPr>
      <w:r w:rsidRPr="0048232A">
        <w:rPr>
          <w:rFonts w:ascii="Arial" w:hAnsi="Arial" w:cs="Arial"/>
          <w:color w:val="000000"/>
        </w:rPr>
        <w:t>The Cooks River Alliance is a partnership between councils in the Cooks River catchment – Bayside Council, City of Canterbury Bankstown, Inner West Council and Strathfield Council. The Alliance uses the combined resources, experience, knowledge and skills within the councils and the community to address the complex environmental problems of the Cooks River</w:t>
      </w:r>
    </w:p>
    <w:p w:rsidR="0015425F" w:rsidRPr="0048232A" w:rsidRDefault="0015425F" w:rsidP="00920A1C">
      <w:pPr>
        <w:rPr>
          <w:rFonts w:ascii="Arial" w:hAnsi="Arial" w:cs="Arial"/>
        </w:rPr>
      </w:pPr>
    </w:p>
    <w:p w:rsidR="0015425F" w:rsidRPr="0048232A" w:rsidRDefault="0015425F" w:rsidP="0015425F">
      <w:pPr>
        <w:rPr>
          <w:rFonts w:ascii="Arial" w:hAnsi="Arial" w:cs="Arial"/>
          <w:b/>
        </w:rPr>
      </w:pPr>
      <w:r w:rsidRPr="0048232A">
        <w:rPr>
          <w:rFonts w:ascii="Arial" w:hAnsi="Arial" w:cs="Arial"/>
          <w:b/>
        </w:rPr>
        <w:t xml:space="preserve">Have </w:t>
      </w:r>
      <w:r w:rsidR="001A7802" w:rsidRPr="0048232A">
        <w:rPr>
          <w:rFonts w:ascii="Arial" w:hAnsi="Arial" w:cs="Arial"/>
          <w:b/>
        </w:rPr>
        <w:t xml:space="preserve">some </w:t>
      </w:r>
      <w:r w:rsidRPr="0048232A">
        <w:rPr>
          <w:rFonts w:ascii="Arial" w:hAnsi="Arial" w:cs="Arial"/>
          <w:b/>
        </w:rPr>
        <w:t xml:space="preserve">more </w:t>
      </w:r>
      <w:r w:rsidR="001A7802" w:rsidRPr="0048232A">
        <w:rPr>
          <w:rFonts w:ascii="Arial" w:hAnsi="Arial" w:cs="Arial"/>
          <w:b/>
        </w:rPr>
        <w:t>questions?</w:t>
      </w:r>
      <w:r w:rsidRPr="0048232A">
        <w:rPr>
          <w:rFonts w:ascii="Arial" w:hAnsi="Arial" w:cs="Arial"/>
          <w:b/>
        </w:rPr>
        <w:t xml:space="preserve"> </w:t>
      </w:r>
    </w:p>
    <w:p w:rsidR="001A7802" w:rsidRPr="0048232A" w:rsidRDefault="001A7802" w:rsidP="0015425F">
      <w:pPr>
        <w:rPr>
          <w:rFonts w:ascii="Arial" w:hAnsi="Arial" w:cs="Arial"/>
          <w:b/>
        </w:rPr>
      </w:pPr>
      <w:r w:rsidRPr="0048232A">
        <w:rPr>
          <w:rFonts w:ascii="Arial" w:hAnsi="Arial" w:cs="Arial"/>
          <w:color w:val="000000"/>
        </w:rPr>
        <w:t xml:space="preserve">Talk to the course coordinators: </w:t>
      </w:r>
    </w:p>
    <w:p w:rsidR="001A7802" w:rsidRPr="0048232A" w:rsidRDefault="001A7802" w:rsidP="001A7802">
      <w:pPr>
        <w:autoSpaceDE w:val="0"/>
        <w:autoSpaceDN w:val="0"/>
        <w:adjustRightInd w:val="0"/>
        <w:rPr>
          <w:rFonts w:ascii="Arial" w:hAnsi="Arial" w:cs="Arial"/>
          <w:color w:val="000000"/>
        </w:rPr>
      </w:pPr>
      <w:r w:rsidRPr="0048232A">
        <w:rPr>
          <w:rFonts w:ascii="Arial" w:hAnsi="Arial" w:cs="Arial"/>
          <w:color w:val="000000"/>
        </w:rPr>
        <w:t xml:space="preserve">Catarina Fraga Matos 9707 5725 </w:t>
      </w:r>
      <w:hyperlink r:id="rId10" w:history="1">
        <w:r w:rsidRPr="0048232A">
          <w:rPr>
            <w:rStyle w:val="Hyperlink"/>
            <w:rFonts w:ascii="Arial" w:hAnsi="Arial" w:cs="Arial"/>
          </w:rPr>
          <w:t>info@cooksriver.org.au</w:t>
        </w:r>
      </w:hyperlink>
    </w:p>
    <w:p w:rsidR="001A7802" w:rsidRPr="0048232A" w:rsidRDefault="001A7802" w:rsidP="001A7802">
      <w:pPr>
        <w:autoSpaceDE w:val="0"/>
        <w:autoSpaceDN w:val="0"/>
        <w:adjustRightInd w:val="0"/>
        <w:rPr>
          <w:rFonts w:ascii="Arial" w:hAnsi="Arial" w:cs="Arial"/>
          <w:color w:val="000000"/>
        </w:rPr>
      </w:pPr>
      <w:r w:rsidRPr="0048232A">
        <w:rPr>
          <w:rFonts w:ascii="Arial" w:hAnsi="Arial" w:cs="Arial"/>
          <w:color w:val="000000"/>
        </w:rPr>
        <w:t xml:space="preserve">Sue Burton 9707 5724 </w:t>
      </w:r>
      <w:hyperlink r:id="rId11" w:history="1">
        <w:r w:rsidRPr="0048232A">
          <w:rPr>
            <w:rStyle w:val="Hyperlink"/>
            <w:rFonts w:ascii="Arial" w:hAnsi="Arial" w:cs="Arial"/>
          </w:rPr>
          <w:t>info@cooksriver.org.au</w:t>
        </w:r>
      </w:hyperlink>
    </w:p>
    <w:p w:rsidR="009C231F" w:rsidRDefault="00204DC9" w:rsidP="009C231F">
      <w:pPr>
        <w:spacing w:line="280" w:lineRule="atLeast"/>
        <w:rPr>
          <w:rFonts w:ascii="Century Gothic" w:hAnsi="Century Gothic"/>
          <w:b/>
          <w:i/>
          <w:sz w:val="20"/>
          <w:szCs w:val="20"/>
          <w:u w:val="single"/>
        </w:rPr>
      </w:pPr>
      <w:r>
        <w:rPr>
          <w:rFonts w:ascii="Arial" w:hAnsi="Arial" w:cs="Arial"/>
        </w:rPr>
        <w:br w:type="column"/>
      </w:r>
      <w:bookmarkStart w:id="0" w:name="_GoBack"/>
    </w:p>
    <w:p w:rsidR="00093628" w:rsidRDefault="00093628" w:rsidP="009C231F">
      <w:pPr>
        <w:rPr>
          <w:rFonts w:ascii="Arial" w:hAnsi="Arial" w:cs="Arial"/>
        </w:rPr>
      </w:pPr>
    </w:p>
    <w:p w:rsidR="009C231F" w:rsidRPr="00B006F8" w:rsidRDefault="009C231F" w:rsidP="009C231F">
      <w:pPr>
        <w:spacing w:line="280" w:lineRule="atLeast"/>
        <w:jc w:val="center"/>
        <w:rPr>
          <w:rFonts w:ascii="Century Gothic" w:hAnsi="Century Gothic"/>
          <w:b/>
        </w:rPr>
      </w:pPr>
      <w:r w:rsidRPr="00B006F8">
        <w:rPr>
          <w:rFonts w:ascii="Century Gothic" w:hAnsi="Century Gothic"/>
          <w:b/>
        </w:rPr>
        <w:t>COOKS RIVER CHANGEMAKERS – COURSE SCHEDULE</w:t>
      </w:r>
    </w:p>
    <w:p w:rsidR="009C231F" w:rsidRDefault="009C231F" w:rsidP="009C231F">
      <w:pPr>
        <w:spacing w:line="280" w:lineRule="atLeast"/>
        <w:rPr>
          <w:rFonts w:ascii="Century Gothic" w:hAnsi="Century Gothic"/>
          <w:i/>
          <w:sz w:val="20"/>
          <w:szCs w:val="20"/>
        </w:rPr>
      </w:pPr>
    </w:p>
    <w:p w:rsidR="009C231F" w:rsidRDefault="009C231F" w:rsidP="009C231F">
      <w:pPr>
        <w:spacing w:line="280" w:lineRule="atLeast"/>
        <w:rPr>
          <w:rFonts w:ascii="Century Gothic" w:hAnsi="Century Gothic"/>
          <w:b/>
          <w:i/>
          <w:sz w:val="20"/>
          <w:szCs w:val="20"/>
          <w:u w:val="single"/>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1832"/>
        <w:gridCol w:w="3555"/>
        <w:gridCol w:w="2194"/>
      </w:tblGrid>
      <w:tr w:rsidR="009C231F" w:rsidRPr="00DE26DD" w:rsidTr="0093595D">
        <w:trPr>
          <w:jc w:val="center"/>
        </w:trPr>
        <w:tc>
          <w:tcPr>
            <w:tcW w:w="1061" w:type="dxa"/>
            <w:shd w:val="clear" w:color="auto" w:fill="auto"/>
          </w:tcPr>
          <w:p w:rsidR="009C231F" w:rsidRPr="00DE26DD" w:rsidRDefault="009C231F" w:rsidP="001244CE">
            <w:pPr>
              <w:rPr>
                <w:rFonts w:ascii="Century Gothic" w:hAnsi="Century Gothic"/>
                <w:b/>
              </w:rPr>
            </w:pPr>
            <w:r w:rsidRPr="00DE26DD">
              <w:rPr>
                <w:rFonts w:ascii="Century Gothic" w:hAnsi="Century Gothic"/>
                <w:b/>
              </w:rPr>
              <w:t>Session</w:t>
            </w:r>
          </w:p>
        </w:tc>
        <w:tc>
          <w:tcPr>
            <w:tcW w:w="1832" w:type="dxa"/>
            <w:shd w:val="clear" w:color="auto" w:fill="auto"/>
          </w:tcPr>
          <w:p w:rsidR="009C231F" w:rsidRPr="00DE26DD" w:rsidRDefault="009C231F" w:rsidP="001244CE">
            <w:pPr>
              <w:rPr>
                <w:rFonts w:ascii="Century Gothic" w:hAnsi="Century Gothic"/>
                <w:b/>
              </w:rPr>
            </w:pPr>
            <w:r w:rsidRPr="00DE26DD">
              <w:rPr>
                <w:rFonts w:ascii="Century Gothic" w:hAnsi="Century Gothic"/>
                <w:b/>
              </w:rPr>
              <w:t>Date &amp; Time</w:t>
            </w:r>
          </w:p>
        </w:tc>
        <w:tc>
          <w:tcPr>
            <w:tcW w:w="3555" w:type="dxa"/>
            <w:shd w:val="clear" w:color="auto" w:fill="auto"/>
          </w:tcPr>
          <w:p w:rsidR="009C231F" w:rsidRPr="00DE26DD" w:rsidRDefault="009C231F" w:rsidP="001244CE">
            <w:pPr>
              <w:rPr>
                <w:rFonts w:ascii="Century Gothic" w:hAnsi="Century Gothic"/>
                <w:b/>
              </w:rPr>
            </w:pPr>
            <w:r w:rsidRPr="00DE26DD">
              <w:rPr>
                <w:rFonts w:ascii="Century Gothic" w:hAnsi="Century Gothic"/>
                <w:b/>
              </w:rPr>
              <w:t>Topic</w:t>
            </w:r>
          </w:p>
        </w:tc>
        <w:tc>
          <w:tcPr>
            <w:tcW w:w="2194" w:type="dxa"/>
          </w:tcPr>
          <w:p w:rsidR="009C231F" w:rsidRPr="00DE26DD" w:rsidRDefault="009C231F" w:rsidP="001244CE">
            <w:pPr>
              <w:rPr>
                <w:rFonts w:ascii="Century Gothic" w:hAnsi="Century Gothic"/>
                <w:b/>
              </w:rPr>
            </w:pPr>
            <w:r>
              <w:rPr>
                <w:rFonts w:ascii="Century Gothic" w:hAnsi="Century Gothic"/>
                <w:b/>
              </w:rPr>
              <w:t>Location</w:t>
            </w:r>
          </w:p>
        </w:tc>
      </w:tr>
      <w:tr w:rsidR="009C231F" w:rsidRPr="00DE26DD" w:rsidTr="0093595D">
        <w:trPr>
          <w:trHeight w:val="791"/>
          <w:jc w:val="center"/>
        </w:trPr>
        <w:tc>
          <w:tcPr>
            <w:tcW w:w="1061" w:type="dxa"/>
            <w:shd w:val="clear" w:color="auto" w:fill="auto"/>
          </w:tcPr>
          <w:p w:rsidR="009C231F" w:rsidRPr="00DE26DD" w:rsidRDefault="009C231F" w:rsidP="001244CE">
            <w:pPr>
              <w:jc w:val="center"/>
              <w:rPr>
                <w:rFonts w:ascii="Century Gothic" w:hAnsi="Century Gothic"/>
              </w:rPr>
            </w:pPr>
            <w:r w:rsidRPr="00DE26DD">
              <w:rPr>
                <w:rFonts w:ascii="Century Gothic" w:hAnsi="Century Gothic"/>
              </w:rPr>
              <w:t>1</w:t>
            </w:r>
          </w:p>
        </w:tc>
        <w:tc>
          <w:tcPr>
            <w:tcW w:w="1832" w:type="dxa"/>
            <w:shd w:val="clear" w:color="auto" w:fill="auto"/>
          </w:tcPr>
          <w:p w:rsidR="009C231F" w:rsidRPr="00DE26DD" w:rsidRDefault="009C231F" w:rsidP="001244CE">
            <w:pPr>
              <w:rPr>
                <w:rFonts w:ascii="Century Gothic" w:hAnsi="Century Gothic"/>
              </w:rPr>
            </w:pPr>
            <w:r w:rsidRPr="00DE26DD">
              <w:rPr>
                <w:rFonts w:ascii="Century Gothic" w:hAnsi="Century Gothic"/>
              </w:rPr>
              <w:t>Sunday October 20</w:t>
            </w:r>
            <w:r w:rsidRPr="00DE26DD">
              <w:rPr>
                <w:rFonts w:ascii="Century Gothic" w:hAnsi="Century Gothic"/>
                <w:vertAlign w:val="superscript"/>
              </w:rPr>
              <w:t>th</w:t>
            </w:r>
            <w:r w:rsidRPr="00DE26DD">
              <w:rPr>
                <w:rFonts w:ascii="Century Gothic" w:hAnsi="Century Gothic"/>
              </w:rPr>
              <w:t xml:space="preserve"> 8am – 4pm</w:t>
            </w:r>
          </w:p>
        </w:tc>
        <w:tc>
          <w:tcPr>
            <w:tcW w:w="3555" w:type="dxa"/>
            <w:shd w:val="clear" w:color="auto" w:fill="auto"/>
          </w:tcPr>
          <w:p w:rsidR="009C231F" w:rsidRPr="00DE26DD" w:rsidRDefault="009C231F" w:rsidP="001244CE">
            <w:pPr>
              <w:rPr>
                <w:rFonts w:ascii="Century Gothic" w:hAnsi="Century Gothic"/>
              </w:rPr>
            </w:pPr>
            <w:r w:rsidRPr="00DE26DD">
              <w:rPr>
                <w:rFonts w:ascii="Century Gothic" w:hAnsi="Century Gothic"/>
              </w:rPr>
              <w:t>Bus t</w:t>
            </w:r>
            <w:r>
              <w:rPr>
                <w:rFonts w:ascii="Century Gothic" w:hAnsi="Century Gothic"/>
              </w:rPr>
              <w:t>our of the river and catchment: f</w:t>
            </w:r>
            <w:r w:rsidRPr="00DE26DD">
              <w:rPr>
                <w:rFonts w:ascii="Century Gothic" w:hAnsi="Century Gothic"/>
              </w:rPr>
              <w:t xml:space="preserve">rom Yana Badu Wetland in Chullora to </w:t>
            </w:r>
            <w:proofErr w:type="spellStart"/>
            <w:r w:rsidRPr="00DE26DD">
              <w:rPr>
                <w:rFonts w:ascii="Century Gothic" w:hAnsi="Century Gothic"/>
              </w:rPr>
              <w:t>Kamay</w:t>
            </w:r>
            <w:proofErr w:type="spellEnd"/>
            <w:r w:rsidRPr="00DE26DD">
              <w:rPr>
                <w:rFonts w:ascii="Century Gothic" w:hAnsi="Century Gothic"/>
              </w:rPr>
              <w:t xml:space="preserve"> (Botany Bay).</w:t>
            </w:r>
          </w:p>
        </w:tc>
        <w:tc>
          <w:tcPr>
            <w:tcW w:w="2194" w:type="dxa"/>
          </w:tcPr>
          <w:p w:rsidR="009C231F" w:rsidRPr="00DE26DD" w:rsidRDefault="007709C6" w:rsidP="007709C6">
            <w:pPr>
              <w:rPr>
                <w:rFonts w:ascii="Century Gothic" w:hAnsi="Century Gothic"/>
              </w:rPr>
            </w:pPr>
            <w:r>
              <w:rPr>
                <w:rFonts w:ascii="Century Gothic" w:hAnsi="Century Gothic"/>
              </w:rPr>
              <w:t>Meet in</w:t>
            </w:r>
            <w:r w:rsidR="009C231F">
              <w:rPr>
                <w:rFonts w:ascii="Century Gothic" w:hAnsi="Century Gothic"/>
              </w:rPr>
              <w:t xml:space="preserve"> </w:t>
            </w:r>
            <w:r>
              <w:rPr>
                <w:rFonts w:ascii="Century Gothic" w:hAnsi="Century Gothic"/>
              </w:rPr>
              <w:t>Shakespeare</w:t>
            </w:r>
            <w:r w:rsidR="009C231F">
              <w:rPr>
                <w:rFonts w:ascii="Century Gothic" w:hAnsi="Century Gothic"/>
              </w:rPr>
              <w:t xml:space="preserve"> St</w:t>
            </w:r>
            <w:r>
              <w:rPr>
                <w:rFonts w:ascii="Century Gothic" w:hAnsi="Century Gothic"/>
              </w:rPr>
              <w:t>reet</w:t>
            </w:r>
            <w:r w:rsidR="009C231F">
              <w:rPr>
                <w:rFonts w:ascii="Century Gothic" w:hAnsi="Century Gothic"/>
              </w:rPr>
              <w:t>, Campsie</w:t>
            </w:r>
          </w:p>
        </w:tc>
      </w:tr>
      <w:tr w:rsidR="009C231F" w:rsidRPr="00DE26DD" w:rsidTr="0093595D">
        <w:trPr>
          <w:jc w:val="center"/>
        </w:trPr>
        <w:tc>
          <w:tcPr>
            <w:tcW w:w="1061" w:type="dxa"/>
            <w:shd w:val="clear" w:color="auto" w:fill="auto"/>
          </w:tcPr>
          <w:p w:rsidR="009C231F" w:rsidRPr="00DE26DD" w:rsidRDefault="009C231F" w:rsidP="001244CE">
            <w:pPr>
              <w:jc w:val="center"/>
              <w:rPr>
                <w:rFonts w:ascii="Century Gothic" w:hAnsi="Century Gothic"/>
              </w:rPr>
            </w:pPr>
            <w:r w:rsidRPr="00DE26DD">
              <w:rPr>
                <w:rFonts w:ascii="Century Gothic" w:hAnsi="Century Gothic"/>
              </w:rPr>
              <w:t>2</w:t>
            </w:r>
          </w:p>
        </w:tc>
        <w:tc>
          <w:tcPr>
            <w:tcW w:w="1832" w:type="dxa"/>
            <w:shd w:val="clear" w:color="auto" w:fill="auto"/>
          </w:tcPr>
          <w:p w:rsidR="009C231F" w:rsidRPr="00DE26DD" w:rsidRDefault="009C231F" w:rsidP="001244CE">
            <w:pPr>
              <w:rPr>
                <w:rFonts w:ascii="Century Gothic" w:hAnsi="Century Gothic"/>
              </w:rPr>
            </w:pPr>
            <w:r w:rsidRPr="00DE26DD">
              <w:rPr>
                <w:rFonts w:ascii="Century Gothic" w:hAnsi="Century Gothic"/>
              </w:rPr>
              <w:t>Wednesday Oct 23</w:t>
            </w:r>
            <w:r w:rsidRPr="00DE26DD">
              <w:rPr>
                <w:rFonts w:ascii="Century Gothic" w:hAnsi="Century Gothic"/>
                <w:vertAlign w:val="superscript"/>
              </w:rPr>
              <w:t>rd</w:t>
            </w:r>
            <w:r w:rsidRPr="00DE26DD">
              <w:rPr>
                <w:rFonts w:ascii="Century Gothic" w:hAnsi="Century Gothic"/>
              </w:rPr>
              <w:t xml:space="preserve"> 6pm – 9pm</w:t>
            </w:r>
          </w:p>
        </w:tc>
        <w:tc>
          <w:tcPr>
            <w:tcW w:w="3555" w:type="dxa"/>
            <w:shd w:val="clear" w:color="auto" w:fill="auto"/>
          </w:tcPr>
          <w:p w:rsidR="009C231F" w:rsidRPr="00DE26DD" w:rsidRDefault="009C231F" w:rsidP="001244CE">
            <w:pPr>
              <w:rPr>
                <w:rFonts w:ascii="Century Gothic" w:hAnsi="Century Gothic"/>
              </w:rPr>
            </w:pPr>
            <w:r>
              <w:rPr>
                <w:rFonts w:ascii="Century Gothic" w:hAnsi="Century Gothic"/>
              </w:rPr>
              <w:t xml:space="preserve">Transforming places </w:t>
            </w:r>
          </w:p>
        </w:tc>
        <w:tc>
          <w:tcPr>
            <w:tcW w:w="2194" w:type="dxa"/>
          </w:tcPr>
          <w:p w:rsidR="009C231F" w:rsidRDefault="009C231F" w:rsidP="001244CE">
            <w:pPr>
              <w:rPr>
                <w:rFonts w:ascii="Century Gothic" w:hAnsi="Century Gothic"/>
              </w:rPr>
            </w:pPr>
            <w:r>
              <w:rPr>
                <w:rFonts w:ascii="Century Gothic" w:hAnsi="Century Gothic"/>
              </w:rPr>
              <w:t>River Canoe Club</w:t>
            </w:r>
            <w:r w:rsidR="007709C6">
              <w:rPr>
                <w:rFonts w:ascii="Century Gothic" w:hAnsi="Century Gothic"/>
              </w:rPr>
              <w:t>, Marrickville</w:t>
            </w:r>
            <w:r>
              <w:rPr>
                <w:rFonts w:ascii="Century Gothic" w:hAnsi="Century Gothic"/>
              </w:rPr>
              <w:t xml:space="preserve"> (opposite Tempe Station)</w:t>
            </w:r>
          </w:p>
        </w:tc>
      </w:tr>
      <w:tr w:rsidR="009C231F" w:rsidRPr="00DE26DD" w:rsidTr="0093595D">
        <w:trPr>
          <w:jc w:val="center"/>
        </w:trPr>
        <w:tc>
          <w:tcPr>
            <w:tcW w:w="1061" w:type="dxa"/>
            <w:shd w:val="clear" w:color="auto" w:fill="auto"/>
          </w:tcPr>
          <w:p w:rsidR="009C231F" w:rsidRPr="00DE26DD" w:rsidRDefault="009C231F" w:rsidP="001244CE">
            <w:pPr>
              <w:jc w:val="center"/>
              <w:rPr>
                <w:rFonts w:ascii="Century Gothic" w:hAnsi="Century Gothic"/>
              </w:rPr>
            </w:pPr>
            <w:r w:rsidRPr="00DE26DD">
              <w:rPr>
                <w:rFonts w:ascii="Century Gothic" w:hAnsi="Century Gothic"/>
              </w:rPr>
              <w:t>3</w:t>
            </w:r>
          </w:p>
        </w:tc>
        <w:tc>
          <w:tcPr>
            <w:tcW w:w="1832" w:type="dxa"/>
            <w:shd w:val="clear" w:color="auto" w:fill="auto"/>
          </w:tcPr>
          <w:p w:rsidR="009C231F" w:rsidRPr="00DE26DD" w:rsidRDefault="009C231F" w:rsidP="001244CE">
            <w:pPr>
              <w:rPr>
                <w:rFonts w:ascii="Century Gothic" w:hAnsi="Century Gothic"/>
              </w:rPr>
            </w:pPr>
            <w:r w:rsidRPr="00DE26DD">
              <w:rPr>
                <w:rFonts w:ascii="Century Gothic" w:hAnsi="Century Gothic"/>
              </w:rPr>
              <w:t>Wednesday Oct 30</w:t>
            </w:r>
            <w:r w:rsidRPr="00DE26DD">
              <w:rPr>
                <w:rFonts w:ascii="Century Gothic" w:hAnsi="Century Gothic"/>
                <w:vertAlign w:val="superscript"/>
              </w:rPr>
              <w:t>th</w:t>
            </w:r>
            <w:r w:rsidRPr="00DE26DD">
              <w:rPr>
                <w:rFonts w:ascii="Century Gothic" w:hAnsi="Century Gothic"/>
              </w:rPr>
              <w:t xml:space="preserve"> 6pm – 9pm</w:t>
            </w:r>
          </w:p>
        </w:tc>
        <w:tc>
          <w:tcPr>
            <w:tcW w:w="3555" w:type="dxa"/>
            <w:shd w:val="clear" w:color="auto" w:fill="auto"/>
          </w:tcPr>
          <w:p w:rsidR="009C231F" w:rsidRPr="00DE26DD" w:rsidRDefault="009C231F" w:rsidP="001244CE">
            <w:pPr>
              <w:rPr>
                <w:rFonts w:ascii="Century Gothic" w:hAnsi="Century Gothic"/>
              </w:rPr>
            </w:pPr>
            <w:r>
              <w:rPr>
                <w:rFonts w:ascii="Century Gothic" w:hAnsi="Century Gothic"/>
              </w:rPr>
              <w:t xml:space="preserve">Project </w:t>
            </w:r>
            <w:r w:rsidRPr="00DE26DD">
              <w:rPr>
                <w:rFonts w:ascii="Century Gothic" w:hAnsi="Century Gothic"/>
              </w:rPr>
              <w:t xml:space="preserve">Engagement Lab </w:t>
            </w:r>
            <w:r w:rsidRPr="00DE26DD">
              <w:rPr>
                <w:rFonts w:ascii="Century Gothic" w:hAnsi="Century Gothic"/>
              </w:rPr>
              <w:br/>
            </w:r>
          </w:p>
        </w:tc>
        <w:tc>
          <w:tcPr>
            <w:tcW w:w="2194" w:type="dxa"/>
          </w:tcPr>
          <w:p w:rsidR="009C231F" w:rsidRDefault="009C231F" w:rsidP="009C231F">
            <w:pPr>
              <w:rPr>
                <w:rFonts w:ascii="Century Gothic" w:hAnsi="Century Gothic"/>
              </w:rPr>
            </w:pPr>
            <w:r>
              <w:rPr>
                <w:rFonts w:ascii="Century Gothic" w:hAnsi="Century Gothic"/>
              </w:rPr>
              <w:t>River Canoe Club</w:t>
            </w:r>
          </w:p>
        </w:tc>
      </w:tr>
      <w:tr w:rsidR="009C231F" w:rsidRPr="00DE26DD" w:rsidTr="0093595D">
        <w:trPr>
          <w:jc w:val="center"/>
        </w:trPr>
        <w:tc>
          <w:tcPr>
            <w:tcW w:w="1061" w:type="dxa"/>
            <w:shd w:val="clear" w:color="auto" w:fill="auto"/>
          </w:tcPr>
          <w:p w:rsidR="009C231F" w:rsidRPr="00DE26DD" w:rsidRDefault="009C231F" w:rsidP="001244CE">
            <w:pPr>
              <w:jc w:val="center"/>
              <w:rPr>
                <w:rFonts w:ascii="Century Gothic" w:hAnsi="Century Gothic"/>
              </w:rPr>
            </w:pPr>
            <w:r w:rsidRPr="00DE26DD">
              <w:rPr>
                <w:rFonts w:ascii="Century Gothic" w:hAnsi="Century Gothic"/>
              </w:rPr>
              <w:t>4</w:t>
            </w:r>
          </w:p>
        </w:tc>
        <w:tc>
          <w:tcPr>
            <w:tcW w:w="1832" w:type="dxa"/>
            <w:shd w:val="clear" w:color="auto" w:fill="auto"/>
          </w:tcPr>
          <w:p w:rsidR="009C231F" w:rsidRPr="00DE26DD" w:rsidRDefault="009C231F" w:rsidP="001244CE">
            <w:pPr>
              <w:rPr>
                <w:rFonts w:ascii="Century Gothic" w:hAnsi="Century Gothic"/>
              </w:rPr>
            </w:pPr>
            <w:r w:rsidRPr="00DE26DD">
              <w:rPr>
                <w:rFonts w:ascii="Century Gothic" w:hAnsi="Century Gothic"/>
              </w:rPr>
              <w:t>Wednesday Nov 6</w:t>
            </w:r>
            <w:r w:rsidRPr="00DE26DD">
              <w:rPr>
                <w:rFonts w:ascii="Century Gothic" w:hAnsi="Century Gothic"/>
                <w:vertAlign w:val="superscript"/>
              </w:rPr>
              <w:t>th</w:t>
            </w:r>
            <w:r w:rsidRPr="00DE26DD">
              <w:rPr>
                <w:rFonts w:ascii="Century Gothic" w:hAnsi="Century Gothic"/>
              </w:rPr>
              <w:t xml:space="preserve"> 6pm – 9pm</w:t>
            </w:r>
          </w:p>
        </w:tc>
        <w:tc>
          <w:tcPr>
            <w:tcW w:w="3555" w:type="dxa"/>
            <w:shd w:val="clear" w:color="auto" w:fill="auto"/>
          </w:tcPr>
          <w:p w:rsidR="009C231F" w:rsidRPr="00B56934" w:rsidRDefault="009C231F" w:rsidP="001244CE">
            <w:pPr>
              <w:rPr>
                <w:rFonts w:ascii="Century Gothic" w:hAnsi="Century Gothic"/>
              </w:rPr>
            </w:pPr>
            <w:r>
              <w:rPr>
                <w:rFonts w:ascii="Century Gothic" w:hAnsi="Century Gothic"/>
              </w:rPr>
              <w:t>Facilitation skills training &amp; working together</w:t>
            </w:r>
          </w:p>
        </w:tc>
        <w:tc>
          <w:tcPr>
            <w:tcW w:w="2194" w:type="dxa"/>
          </w:tcPr>
          <w:p w:rsidR="009C231F" w:rsidRDefault="009C231F" w:rsidP="009C231F">
            <w:pPr>
              <w:rPr>
                <w:rFonts w:ascii="Century Gothic" w:hAnsi="Century Gothic"/>
              </w:rPr>
            </w:pPr>
            <w:r>
              <w:rPr>
                <w:rFonts w:ascii="Century Gothic" w:hAnsi="Century Gothic"/>
              </w:rPr>
              <w:t xml:space="preserve">River Canoe Club </w:t>
            </w:r>
          </w:p>
        </w:tc>
      </w:tr>
      <w:tr w:rsidR="009C231F" w:rsidRPr="00DE26DD" w:rsidTr="0093595D">
        <w:trPr>
          <w:jc w:val="center"/>
        </w:trPr>
        <w:tc>
          <w:tcPr>
            <w:tcW w:w="1061" w:type="dxa"/>
            <w:shd w:val="clear" w:color="auto" w:fill="auto"/>
          </w:tcPr>
          <w:p w:rsidR="009C231F" w:rsidRPr="00DE26DD" w:rsidRDefault="009C231F" w:rsidP="001244CE">
            <w:pPr>
              <w:jc w:val="center"/>
              <w:rPr>
                <w:rFonts w:ascii="Century Gothic" w:hAnsi="Century Gothic"/>
              </w:rPr>
            </w:pPr>
            <w:r w:rsidRPr="00DE26DD">
              <w:rPr>
                <w:rFonts w:ascii="Century Gothic" w:hAnsi="Century Gothic"/>
              </w:rPr>
              <w:t>5</w:t>
            </w:r>
          </w:p>
        </w:tc>
        <w:tc>
          <w:tcPr>
            <w:tcW w:w="1832" w:type="dxa"/>
            <w:shd w:val="clear" w:color="auto" w:fill="auto"/>
          </w:tcPr>
          <w:p w:rsidR="009C231F" w:rsidRPr="00DE26DD" w:rsidRDefault="009C231F" w:rsidP="001244CE">
            <w:pPr>
              <w:rPr>
                <w:rFonts w:ascii="Century Gothic" w:hAnsi="Century Gothic"/>
              </w:rPr>
            </w:pPr>
            <w:r w:rsidRPr="00DE26DD">
              <w:rPr>
                <w:rFonts w:ascii="Century Gothic" w:hAnsi="Century Gothic"/>
              </w:rPr>
              <w:t>Wednesday Nov 13</w:t>
            </w:r>
            <w:r w:rsidRPr="00DE26DD">
              <w:rPr>
                <w:rFonts w:ascii="Century Gothic" w:hAnsi="Century Gothic"/>
                <w:vertAlign w:val="superscript"/>
              </w:rPr>
              <w:t>th</w:t>
            </w:r>
            <w:r w:rsidRPr="00DE26DD">
              <w:rPr>
                <w:rFonts w:ascii="Century Gothic" w:hAnsi="Century Gothic"/>
              </w:rPr>
              <w:t xml:space="preserve"> 6pm – 9pm</w:t>
            </w:r>
          </w:p>
        </w:tc>
        <w:tc>
          <w:tcPr>
            <w:tcW w:w="3555" w:type="dxa"/>
            <w:shd w:val="clear" w:color="auto" w:fill="auto"/>
          </w:tcPr>
          <w:p w:rsidR="009C231F" w:rsidRPr="00DE26DD" w:rsidRDefault="009C231F" w:rsidP="001244CE">
            <w:pPr>
              <w:rPr>
                <w:rFonts w:ascii="Century Gothic" w:hAnsi="Century Gothic"/>
              </w:rPr>
            </w:pPr>
            <w:r w:rsidRPr="00DE26DD">
              <w:rPr>
                <w:rFonts w:ascii="Century Gothic" w:hAnsi="Century Gothic"/>
              </w:rPr>
              <w:t>Project Accelerator Lab</w:t>
            </w:r>
          </w:p>
        </w:tc>
        <w:tc>
          <w:tcPr>
            <w:tcW w:w="2194" w:type="dxa"/>
          </w:tcPr>
          <w:p w:rsidR="009C231F" w:rsidRPr="00DE26DD" w:rsidRDefault="009C231F" w:rsidP="009C231F">
            <w:pPr>
              <w:rPr>
                <w:rFonts w:ascii="Century Gothic" w:hAnsi="Century Gothic"/>
              </w:rPr>
            </w:pPr>
            <w:r>
              <w:rPr>
                <w:rFonts w:ascii="Century Gothic" w:hAnsi="Century Gothic"/>
              </w:rPr>
              <w:t xml:space="preserve">River Canoe Club </w:t>
            </w:r>
          </w:p>
        </w:tc>
      </w:tr>
      <w:tr w:rsidR="009C231F" w:rsidRPr="00DE26DD" w:rsidTr="0093595D">
        <w:trPr>
          <w:jc w:val="center"/>
        </w:trPr>
        <w:tc>
          <w:tcPr>
            <w:tcW w:w="1061" w:type="dxa"/>
            <w:shd w:val="clear" w:color="auto" w:fill="auto"/>
          </w:tcPr>
          <w:p w:rsidR="009C231F" w:rsidRPr="00DE26DD" w:rsidRDefault="009C231F" w:rsidP="001244CE">
            <w:pPr>
              <w:jc w:val="center"/>
              <w:rPr>
                <w:rFonts w:ascii="Century Gothic" w:hAnsi="Century Gothic"/>
              </w:rPr>
            </w:pPr>
            <w:r w:rsidRPr="00DE26DD">
              <w:rPr>
                <w:rFonts w:ascii="Century Gothic" w:hAnsi="Century Gothic"/>
              </w:rPr>
              <w:t>6</w:t>
            </w:r>
          </w:p>
        </w:tc>
        <w:tc>
          <w:tcPr>
            <w:tcW w:w="1832" w:type="dxa"/>
            <w:shd w:val="clear" w:color="auto" w:fill="auto"/>
          </w:tcPr>
          <w:p w:rsidR="009C231F" w:rsidRPr="00DE26DD" w:rsidRDefault="009C231F" w:rsidP="001244CE">
            <w:pPr>
              <w:rPr>
                <w:rFonts w:ascii="Century Gothic" w:hAnsi="Century Gothic"/>
              </w:rPr>
            </w:pPr>
            <w:r w:rsidRPr="00DE26DD">
              <w:rPr>
                <w:rFonts w:ascii="Century Gothic" w:hAnsi="Century Gothic"/>
              </w:rPr>
              <w:t>Wednesday Nov 20</w:t>
            </w:r>
            <w:r w:rsidRPr="00DE26DD">
              <w:rPr>
                <w:rFonts w:ascii="Century Gothic" w:hAnsi="Century Gothic"/>
                <w:vertAlign w:val="superscript"/>
              </w:rPr>
              <w:t>th</w:t>
            </w:r>
            <w:r w:rsidRPr="00DE26DD">
              <w:rPr>
                <w:rFonts w:ascii="Century Gothic" w:hAnsi="Century Gothic"/>
              </w:rPr>
              <w:t xml:space="preserve"> 6pm – 9pm</w:t>
            </w:r>
          </w:p>
        </w:tc>
        <w:tc>
          <w:tcPr>
            <w:tcW w:w="3555" w:type="dxa"/>
            <w:shd w:val="clear" w:color="auto" w:fill="auto"/>
          </w:tcPr>
          <w:p w:rsidR="009C231F" w:rsidRPr="00DE26DD" w:rsidRDefault="009C231F" w:rsidP="001244CE">
            <w:pPr>
              <w:rPr>
                <w:rFonts w:ascii="Century Gothic" w:hAnsi="Century Gothic"/>
              </w:rPr>
            </w:pPr>
            <w:r>
              <w:rPr>
                <w:rFonts w:ascii="Century Gothic" w:hAnsi="Century Gothic"/>
              </w:rPr>
              <w:t>Mini project activation planning</w:t>
            </w:r>
          </w:p>
        </w:tc>
        <w:tc>
          <w:tcPr>
            <w:tcW w:w="2194" w:type="dxa"/>
          </w:tcPr>
          <w:p w:rsidR="009C231F" w:rsidRDefault="009C231F" w:rsidP="009C231F">
            <w:pPr>
              <w:rPr>
                <w:rFonts w:ascii="Century Gothic" w:hAnsi="Century Gothic"/>
              </w:rPr>
            </w:pPr>
            <w:r>
              <w:rPr>
                <w:rFonts w:ascii="Century Gothic" w:hAnsi="Century Gothic"/>
              </w:rPr>
              <w:t xml:space="preserve">River Canoe Club </w:t>
            </w:r>
          </w:p>
        </w:tc>
      </w:tr>
      <w:tr w:rsidR="0093595D" w:rsidRPr="00DE26DD" w:rsidTr="009D5F46">
        <w:trPr>
          <w:jc w:val="center"/>
        </w:trPr>
        <w:tc>
          <w:tcPr>
            <w:tcW w:w="8642" w:type="dxa"/>
            <w:gridSpan w:val="4"/>
            <w:shd w:val="clear" w:color="auto" w:fill="auto"/>
          </w:tcPr>
          <w:p w:rsidR="0093595D" w:rsidRPr="00DE26DD" w:rsidRDefault="0093595D" w:rsidP="001244CE">
            <w:pPr>
              <w:jc w:val="center"/>
              <w:rPr>
                <w:rFonts w:ascii="Century Gothic" w:hAnsi="Century Gothic"/>
              </w:rPr>
            </w:pPr>
            <w:r w:rsidRPr="00DE26DD">
              <w:rPr>
                <w:rFonts w:ascii="Century Gothic" w:hAnsi="Century Gothic"/>
              </w:rPr>
              <w:t xml:space="preserve">BREAK -- Two-week break to run your </w:t>
            </w:r>
            <w:r>
              <w:rPr>
                <w:rFonts w:ascii="Century Gothic" w:hAnsi="Century Gothic"/>
              </w:rPr>
              <w:t xml:space="preserve">mini </w:t>
            </w:r>
            <w:r w:rsidRPr="00DE26DD">
              <w:rPr>
                <w:rFonts w:ascii="Century Gothic" w:hAnsi="Century Gothic"/>
              </w:rPr>
              <w:t>project prototype</w:t>
            </w:r>
          </w:p>
        </w:tc>
      </w:tr>
      <w:tr w:rsidR="009C231F" w:rsidRPr="00DE26DD" w:rsidTr="0093595D">
        <w:trPr>
          <w:jc w:val="center"/>
        </w:trPr>
        <w:tc>
          <w:tcPr>
            <w:tcW w:w="1061" w:type="dxa"/>
            <w:shd w:val="clear" w:color="auto" w:fill="auto"/>
          </w:tcPr>
          <w:p w:rsidR="009C231F" w:rsidRPr="00DE26DD" w:rsidRDefault="009C231F" w:rsidP="001244CE">
            <w:pPr>
              <w:jc w:val="center"/>
              <w:rPr>
                <w:rFonts w:ascii="Century Gothic" w:hAnsi="Century Gothic"/>
              </w:rPr>
            </w:pPr>
            <w:r w:rsidRPr="00DE26DD">
              <w:rPr>
                <w:rFonts w:ascii="Century Gothic" w:hAnsi="Century Gothic"/>
              </w:rPr>
              <w:t>7</w:t>
            </w:r>
          </w:p>
        </w:tc>
        <w:tc>
          <w:tcPr>
            <w:tcW w:w="1832" w:type="dxa"/>
            <w:shd w:val="clear" w:color="auto" w:fill="auto"/>
          </w:tcPr>
          <w:p w:rsidR="009C231F" w:rsidRPr="00DE26DD" w:rsidRDefault="009C231F" w:rsidP="002022A5">
            <w:pPr>
              <w:rPr>
                <w:rFonts w:ascii="Century Gothic" w:hAnsi="Century Gothic"/>
              </w:rPr>
            </w:pPr>
            <w:r w:rsidRPr="00DE26DD">
              <w:rPr>
                <w:rFonts w:ascii="Century Gothic" w:hAnsi="Century Gothic"/>
              </w:rPr>
              <w:t xml:space="preserve">Wednesday Dec </w:t>
            </w:r>
            <w:r w:rsidR="002022A5">
              <w:rPr>
                <w:rFonts w:ascii="Century Gothic" w:hAnsi="Century Gothic"/>
              </w:rPr>
              <w:t>11</w:t>
            </w:r>
            <w:r w:rsidRPr="00DE26DD">
              <w:rPr>
                <w:rFonts w:ascii="Century Gothic" w:hAnsi="Century Gothic"/>
                <w:vertAlign w:val="superscript"/>
              </w:rPr>
              <w:t>th</w:t>
            </w:r>
            <w:r w:rsidRPr="00DE26DD">
              <w:rPr>
                <w:rFonts w:ascii="Century Gothic" w:hAnsi="Century Gothic"/>
              </w:rPr>
              <w:t xml:space="preserve"> 6pm – 9pm</w:t>
            </w:r>
          </w:p>
        </w:tc>
        <w:tc>
          <w:tcPr>
            <w:tcW w:w="3555" w:type="dxa"/>
            <w:shd w:val="clear" w:color="auto" w:fill="auto"/>
          </w:tcPr>
          <w:p w:rsidR="009C231F" w:rsidRPr="00DE26DD" w:rsidRDefault="009C231F" w:rsidP="001244CE">
            <w:pPr>
              <w:rPr>
                <w:rFonts w:ascii="Century Gothic" w:hAnsi="Century Gothic"/>
              </w:rPr>
            </w:pPr>
            <w:r>
              <w:rPr>
                <w:rFonts w:ascii="Century Gothic" w:hAnsi="Century Gothic"/>
              </w:rPr>
              <w:t>Story sharing skill build. What’s next for your project?</w:t>
            </w:r>
          </w:p>
        </w:tc>
        <w:tc>
          <w:tcPr>
            <w:tcW w:w="2194" w:type="dxa"/>
          </w:tcPr>
          <w:p w:rsidR="009C231F" w:rsidRDefault="009C231F" w:rsidP="009C231F">
            <w:pPr>
              <w:rPr>
                <w:rFonts w:ascii="Century Gothic" w:hAnsi="Century Gothic"/>
              </w:rPr>
            </w:pPr>
            <w:r>
              <w:rPr>
                <w:rFonts w:ascii="Century Gothic" w:hAnsi="Century Gothic"/>
              </w:rPr>
              <w:t xml:space="preserve">River Canoe Club </w:t>
            </w:r>
          </w:p>
        </w:tc>
      </w:tr>
      <w:tr w:rsidR="009C231F" w:rsidRPr="00DE26DD" w:rsidTr="0093595D">
        <w:trPr>
          <w:jc w:val="center"/>
        </w:trPr>
        <w:tc>
          <w:tcPr>
            <w:tcW w:w="1061" w:type="dxa"/>
            <w:shd w:val="clear" w:color="auto" w:fill="auto"/>
          </w:tcPr>
          <w:p w:rsidR="009C231F" w:rsidRPr="00DE26DD" w:rsidRDefault="009C231F" w:rsidP="001244CE">
            <w:pPr>
              <w:jc w:val="center"/>
              <w:rPr>
                <w:rFonts w:ascii="Century Gothic" w:hAnsi="Century Gothic"/>
              </w:rPr>
            </w:pPr>
            <w:r w:rsidRPr="00DE26DD">
              <w:rPr>
                <w:rFonts w:ascii="Century Gothic" w:hAnsi="Century Gothic"/>
              </w:rPr>
              <w:t>Event</w:t>
            </w:r>
          </w:p>
        </w:tc>
        <w:tc>
          <w:tcPr>
            <w:tcW w:w="1832" w:type="dxa"/>
            <w:shd w:val="clear" w:color="auto" w:fill="auto"/>
          </w:tcPr>
          <w:p w:rsidR="009C231F" w:rsidRPr="00DE26DD" w:rsidRDefault="009C231F" w:rsidP="001244CE">
            <w:pPr>
              <w:rPr>
                <w:rFonts w:ascii="Century Gothic" w:hAnsi="Century Gothic"/>
              </w:rPr>
            </w:pPr>
            <w:r w:rsidRPr="00DE26DD">
              <w:rPr>
                <w:rFonts w:ascii="Century Gothic" w:hAnsi="Century Gothic"/>
              </w:rPr>
              <w:t>February 2020 TBC</w:t>
            </w:r>
          </w:p>
        </w:tc>
        <w:tc>
          <w:tcPr>
            <w:tcW w:w="3555" w:type="dxa"/>
            <w:shd w:val="clear" w:color="auto" w:fill="auto"/>
          </w:tcPr>
          <w:p w:rsidR="009C231F" w:rsidRPr="00DE26DD" w:rsidRDefault="009C231F" w:rsidP="001244CE">
            <w:pPr>
              <w:rPr>
                <w:rFonts w:ascii="Century Gothic" w:hAnsi="Century Gothic"/>
              </w:rPr>
            </w:pPr>
            <w:r w:rsidRPr="00DE26DD">
              <w:rPr>
                <w:rFonts w:ascii="Century Gothic" w:hAnsi="Century Gothic"/>
              </w:rPr>
              <w:t>Graduation Celebration</w:t>
            </w:r>
          </w:p>
        </w:tc>
        <w:tc>
          <w:tcPr>
            <w:tcW w:w="2194" w:type="dxa"/>
          </w:tcPr>
          <w:p w:rsidR="009C231F" w:rsidRPr="00DE26DD" w:rsidRDefault="009C231F" w:rsidP="009C231F">
            <w:pPr>
              <w:rPr>
                <w:rFonts w:ascii="Century Gothic" w:hAnsi="Century Gothic"/>
              </w:rPr>
            </w:pPr>
            <w:r>
              <w:rPr>
                <w:rFonts w:ascii="Century Gothic" w:hAnsi="Century Gothic"/>
              </w:rPr>
              <w:t xml:space="preserve">River Canoe Club </w:t>
            </w:r>
          </w:p>
        </w:tc>
      </w:tr>
      <w:bookmarkEnd w:id="0"/>
    </w:tbl>
    <w:p w:rsidR="009C231F" w:rsidRDefault="009C231F" w:rsidP="009C231F">
      <w:pPr>
        <w:rPr>
          <w:rFonts w:ascii="Arial" w:hAnsi="Arial" w:cs="Arial"/>
        </w:rPr>
      </w:pPr>
    </w:p>
    <w:sectPr w:rsidR="009C231F">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4A1" w:rsidRDefault="005C24A1" w:rsidP="00A12BEA">
      <w:r>
        <w:separator/>
      </w:r>
    </w:p>
  </w:endnote>
  <w:endnote w:type="continuationSeparator" w:id="0">
    <w:p w:rsidR="005C24A1" w:rsidRDefault="005C24A1" w:rsidP="00A12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837267"/>
      <w:docPartObj>
        <w:docPartGallery w:val="Page Numbers (Bottom of Page)"/>
        <w:docPartUnique/>
      </w:docPartObj>
    </w:sdtPr>
    <w:sdtEndPr/>
    <w:sdtContent>
      <w:sdt>
        <w:sdtPr>
          <w:id w:val="-1769616900"/>
          <w:docPartObj>
            <w:docPartGallery w:val="Page Numbers (Top of Page)"/>
            <w:docPartUnique/>
          </w:docPartObj>
        </w:sdtPr>
        <w:sdtEndPr/>
        <w:sdtContent>
          <w:p w:rsidR="00A12BEA" w:rsidRDefault="00A12BEA">
            <w:pPr>
              <w:pStyle w:val="Footer"/>
              <w:jc w:val="right"/>
            </w:pPr>
            <w:r w:rsidRPr="00A12BEA">
              <w:rPr>
                <w:sz w:val="20"/>
                <w:szCs w:val="20"/>
              </w:rPr>
              <w:t xml:space="preserve">Page </w:t>
            </w:r>
            <w:r w:rsidRPr="00A12BEA">
              <w:rPr>
                <w:b/>
                <w:bCs/>
                <w:sz w:val="20"/>
                <w:szCs w:val="20"/>
              </w:rPr>
              <w:fldChar w:fldCharType="begin"/>
            </w:r>
            <w:r w:rsidRPr="00A12BEA">
              <w:rPr>
                <w:b/>
                <w:bCs/>
                <w:sz w:val="20"/>
                <w:szCs w:val="20"/>
              </w:rPr>
              <w:instrText xml:space="preserve"> PAGE </w:instrText>
            </w:r>
            <w:r w:rsidRPr="00A12BEA">
              <w:rPr>
                <w:b/>
                <w:bCs/>
                <w:sz w:val="20"/>
                <w:szCs w:val="20"/>
              </w:rPr>
              <w:fldChar w:fldCharType="separate"/>
            </w:r>
            <w:r w:rsidR="00E432BA">
              <w:rPr>
                <w:b/>
                <w:bCs/>
                <w:noProof/>
                <w:sz w:val="20"/>
                <w:szCs w:val="20"/>
              </w:rPr>
              <w:t>3</w:t>
            </w:r>
            <w:r w:rsidRPr="00A12BEA">
              <w:rPr>
                <w:b/>
                <w:bCs/>
                <w:sz w:val="20"/>
                <w:szCs w:val="20"/>
              </w:rPr>
              <w:fldChar w:fldCharType="end"/>
            </w:r>
            <w:r w:rsidRPr="00A12BEA">
              <w:rPr>
                <w:sz w:val="20"/>
                <w:szCs w:val="20"/>
              </w:rPr>
              <w:t xml:space="preserve"> of </w:t>
            </w:r>
            <w:r w:rsidRPr="00A12BEA">
              <w:rPr>
                <w:b/>
                <w:bCs/>
                <w:sz w:val="20"/>
                <w:szCs w:val="20"/>
              </w:rPr>
              <w:fldChar w:fldCharType="begin"/>
            </w:r>
            <w:r w:rsidRPr="00A12BEA">
              <w:rPr>
                <w:b/>
                <w:bCs/>
                <w:sz w:val="20"/>
                <w:szCs w:val="20"/>
              </w:rPr>
              <w:instrText xml:space="preserve"> NUMPAGES  </w:instrText>
            </w:r>
            <w:r w:rsidRPr="00A12BEA">
              <w:rPr>
                <w:b/>
                <w:bCs/>
                <w:sz w:val="20"/>
                <w:szCs w:val="20"/>
              </w:rPr>
              <w:fldChar w:fldCharType="separate"/>
            </w:r>
            <w:r w:rsidR="00E432BA">
              <w:rPr>
                <w:b/>
                <w:bCs/>
                <w:noProof/>
                <w:sz w:val="20"/>
                <w:szCs w:val="20"/>
              </w:rPr>
              <w:t>3</w:t>
            </w:r>
            <w:r w:rsidRPr="00A12BEA">
              <w:rPr>
                <w:b/>
                <w:bCs/>
                <w:sz w:val="20"/>
                <w:szCs w:val="20"/>
              </w:rPr>
              <w:fldChar w:fldCharType="end"/>
            </w:r>
          </w:p>
        </w:sdtContent>
      </w:sdt>
    </w:sdtContent>
  </w:sdt>
  <w:p w:rsidR="00A12BEA" w:rsidRDefault="00A12B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4A1" w:rsidRDefault="005C24A1" w:rsidP="00A12BEA">
      <w:r>
        <w:separator/>
      </w:r>
    </w:p>
  </w:footnote>
  <w:footnote w:type="continuationSeparator" w:id="0">
    <w:p w:rsidR="005C24A1" w:rsidRDefault="005C24A1" w:rsidP="00A12B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E76DE"/>
    <w:multiLevelType w:val="hybridMultilevel"/>
    <w:tmpl w:val="F5D241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522757B6"/>
    <w:multiLevelType w:val="hybridMultilevel"/>
    <w:tmpl w:val="46E4EB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661B70CD"/>
    <w:multiLevelType w:val="hybridMultilevel"/>
    <w:tmpl w:val="5A5C18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A1C"/>
    <w:rsid w:val="000059F4"/>
    <w:rsid w:val="00035AF3"/>
    <w:rsid w:val="0004165E"/>
    <w:rsid w:val="00093628"/>
    <w:rsid w:val="000F4115"/>
    <w:rsid w:val="0015425F"/>
    <w:rsid w:val="001A7802"/>
    <w:rsid w:val="001F3D4A"/>
    <w:rsid w:val="002022A5"/>
    <w:rsid w:val="00204DC9"/>
    <w:rsid w:val="00245D1F"/>
    <w:rsid w:val="00272259"/>
    <w:rsid w:val="00313D1E"/>
    <w:rsid w:val="003570CC"/>
    <w:rsid w:val="0036114E"/>
    <w:rsid w:val="00372D65"/>
    <w:rsid w:val="004143D4"/>
    <w:rsid w:val="0048232A"/>
    <w:rsid w:val="00496A69"/>
    <w:rsid w:val="00524667"/>
    <w:rsid w:val="00542DEC"/>
    <w:rsid w:val="0058286B"/>
    <w:rsid w:val="005C24A1"/>
    <w:rsid w:val="005F615D"/>
    <w:rsid w:val="006A72F7"/>
    <w:rsid w:val="00737943"/>
    <w:rsid w:val="00744A31"/>
    <w:rsid w:val="00761A85"/>
    <w:rsid w:val="007709C6"/>
    <w:rsid w:val="00865C3C"/>
    <w:rsid w:val="00897947"/>
    <w:rsid w:val="00920A1C"/>
    <w:rsid w:val="0093595D"/>
    <w:rsid w:val="009C231F"/>
    <w:rsid w:val="00A12BEA"/>
    <w:rsid w:val="00A177FF"/>
    <w:rsid w:val="00AD569C"/>
    <w:rsid w:val="00AE7B08"/>
    <w:rsid w:val="00B44412"/>
    <w:rsid w:val="00C43630"/>
    <w:rsid w:val="00C80B13"/>
    <w:rsid w:val="00CD7B26"/>
    <w:rsid w:val="00D33235"/>
    <w:rsid w:val="00D3619D"/>
    <w:rsid w:val="00D949FB"/>
    <w:rsid w:val="00D97816"/>
    <w:rsid w:val="00DD32D4"/>
    <w:rsid w:val="00DE0B0C"/>
    <w:rsid w:val="00DE24B5"/>
    <w:rsid w:val="00E15D8B"/>
    <w:rsid w:val="00E16E0F"/>
    <w:rsid w:val="00E432BA"/>
    <w:rsid w:val="00E82CBD"/>
    <w:rsid w:val="00E84759"/>
    <w:rsid w:val="00EB6F21"/>
    <w:rsid w:val="00F251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BEB3496-D71C-4885-831E-5885AF4D8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0A1C"/>
    <w:pPr>
      <w:autoSpaceDE w:val="0"/>
      <w:autoSpaceDN w:val="0"/>
      <w:adjustRightInd w:val="0"/>
    </w:pPr>
    <w:rPr>
      <w:rFonts w:ascii="Calibri" w:hAnsi="Calibri" w:cs="Calibri"/>
      <w:color w:val="000000"/>
      <w:sz w:val="24"/>
      <w:szCs w:val="24"/>
    </w:rPr>
  </w:style>
  <w:style w:type="paragraph" w:styleId="Header">
    <w:name w:val="header"/>
    <w:basedOn w:val="Normal"/>
    <w:link w:val="HeaderChar"/>
    <w:unhideWhenUsed/>
    <w:rsid w:val="00A12BEA"/>
    <w:pPr>
      <w:tabs>
        <w:tab w:val="center" w:pos="4513"/>
        <w:tab w:val="right" w:pos="9026"/>
      </w:tabs>
    </w:pPr>
  </w:style>
  <w:style w:type="character" w:customStyle="1" w:styleId="HeaderChar">
    <w:name w:val="Header Char"/>
    <w:basedOn w:val="DefaultParagraphFont"/>
    <w:link w:val="Header"/>
    <w:rsid w:val="00A12BEA"/>
    <w:rPr>
      <w:sz w:val="24"/>
      <w:szCs w:val="24"/>
    </w:rPr>
  </w:style>
  <w:style w:type="paragraph" w:styleId="Footer">
    <w:name w:val="footer"/>
    <w:basedOn w:val="Normal"/>
    <w:link w:val="FooterChar"/>
    <w:uiPriority w:val="99"/>
    <w:unhideWhenUsed/>
    <w:rsid w:val="00A12BEA"/>
    <w:pPr>
      <w:tabs>
        <w:tab w:val="center" w:pos="4513"/>
        <w:tab w:val="right" w:pos="9026"/>
      </w:tabs>
    </w:pPr>
  </w:style>
  <w:style w:type="character" w:customStyle="1" w:styleId="FooterChar">
    <w:name w:val="Footer Char"/>
    <w:basedOn w:val="DefaultParagraphFont"/>
    <w:link w:val="Footer"/>
    <w:uiPriority w:val="99"/>
    <w:rsid w:val="00A12BEA"/>
    <w:rPr>
      <w:sz w:val="24"/>
      <w:szCs w:val="24"/>
    </w:rPr>
  </w:style>
  <w:style w:type="character" w:styleId="Hyperlink">
    <w:name w:val="Hyperlink"/>
    <w:basedOn w:val="DefaultParagraphFont"/>
    <w:unhideWhenUsed/>
    <w:rsid w:val="00A12BEA"/>
    <w:rPr>
      <w:color w:val="0000FF" w:themeColor="hyperlink"/>
      <w:u w:val="single"/>
    </w:rPr>
  </w:style>
  <w:style w:type="character" w:styleId="FollowedHyperlink">
    <w:name w:val="FollowedHyperlink"/>
    <w:basedOn w:val="DefaultParagraphFont"/>
    <w:semiHidden/>
    <w:unhideWhenUsed/>
    <w:rsid w:val="00C43630"/>
    <w:rPr>
      <w:color w:val="800080" w:themeColor="followedHyperlink"/>
      <w:u w:val="single"/>
    </w:rPr>
  </w:style>
  <w:style w:type="paragraph" w:styleId="ListParagraph">
    <w:name w:val="List Paragraph"/>
    <w:basedOn w:val="Normal"/>
    <w:uiPriority w:val="34"/>
    <w:qFormat/>
    <w:rsid w:val="001A7802"/>
    <w:pPr>
      <w:ind w:left="720"/>
      <w:contextualSpacing/>
    </w:pPr>
  </w:style>
  <w:style w:type="table" w:styleId="TableGrid">
    <w:name w:val="Table Grid"/>
    <w:basedOn w:val="TableNormal"/>
    <w:rsid w:val="0054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oksriver.org.au/changemakers_appl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ooksriver.org.au" TargetMode="External"/><Relationship Id="rId5" Type="http://schemas.openxmlformats.org/officeDocument/2006/relationships/footnotes" Target="footnotes.xml"/><Relationship Id="rId10" Type="http://schemas.openxmlformats.org/officeDocument/2006/relationships/hyperlink" Target="mailto:info@cooksriver.org.au" TargetMode="External"/><Relationship Id="rId4" Type="http://schemas.openxmlformats.org/officeDocument/2006/relationships/webSettings" Target="webSettings.xml"/><Relationship Id="rId9" Type="http://schemas.openxmlformats.org/officeDocument/2006/relationships/hyperlink" Target="https://www.innerwest.nsw.gov.au/live/environment-and-sustainability/living-sustainably/community-led-projec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1024</TotalTime>
  <Pages>3</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Bankstown City Council</Company>
  <LinksUpToDate>false</LinksUpToDate>
  <CharactersWithSpaces>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Catarina Fraga Matos</dc:creator>
  <cp:keywords/>
  <dc:description/>
  <cp:lastModifiedBy>Catarina Fraga Matos</cp:lastModifiedBy>
  <cp:revision>22</cp:revision>
  <dcterms:created xsi:type="dcterms:W3CDTF">2019-07-23T06:14:00Z</dcterms:created>
  <dcterms:modified xsi:type="dcterms:W3CDTF">2019-10-02T05:40:00Z</dcterms:modified>
</cp:coreProperties>
</file>